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>
      <w:pPr>
        <w:ind w:firstLine="360"/>
        <w:jc w:val="right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220A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научный сотрудник </w:t>
            </w:r>
            <w:r w:rsidR="00030442">
              <w:rPr>
                <w:sz w:val="20"/>
                <w:szCs w:val="20"/>
              </w:rPr>
              <w:t>сектора №</w:t>
            </w:r>
            <w:r w:rsidR="00DF716E">
              <w:rPr>
                <w:sz w:val="20"/>
                <w:szCs w:val="20"/>
              </w:rPr>
              <w:t>1</w:t>
            </w:r>
            <w:r w:rsidR="00030442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D5297E" w:rsidRDefault="00030442" w:rsidP="00220A0B">
            <w:pPr>
              <w:snapToGrid w:val="0"/>
              <w:jc w:val="both"/>
              <w:rPr>
                <w:sz w:val="20"/>
                <w:szCs w:val="20"/>
              </w:rPr>
            </w:pPr>
            <w:r w:rsidRPr="00D5297E">
              <w:rPr>
                <w:sz w:val="20"/>
                <w:szCs w:val="20"/>
              </w:rPr>
              <w:t>Лаборатория теоретической физики, научный отдел «Теория Фундаментальных Взаимодействий», сектор №</w:t>
            </w:r>
            <w:r w:rsidR="00DF716E" w:rsidRPr="00D5297E">
              <w:rPr>
                <w:sz w:val="20"/>
                <w:szCs w:val="20"/>
              </w:rPr>
              <w:t>1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D0071E" w:rsidRPr="00D5297E" w:rsidRDefault="007D4C27" w:rsidP="00D5297E">
            <w:pPr>
              <w:tabs>
                <w:tab w:val="left" w:pos="252"/>
              </w:tabs>
              <w:snapToGrid w:val="0"/>
              <w:jc w:val="both"/>
              <w:rPr>
                <w:sz w:val="20"/>
                <w:szCs w:val="20"/>
              </w:rPr>
            </w:pPr>
            <w:r w:rsidRPr="00D5297E">
              <w:rPr>
                <w:sz w:val="20"/>
                <w:szCs w:val="20"/>
              </w:rPr>
              <w:t xml:space="preserve">Должностные обязанности:  </w:t>
            </w:r>
            <w:r w:rsidR="00D5297E" w:rsidRPr="00D5297E">
              <w:rPr>
                <w:sz w:val="20"/>
                <w:szCs w:val="20"/>
              </w:rPr>
              <w:t>исследования  в области квантовой теории поля, теоретической  физики элементарных частиц (Стандартная модель, суперсимметричные теории, квантовая хромодинамика,  многопетлевые  вычисления, метод ренормгруппы, проявление суперсимметрии в астрофизике и космологии, проблема темной материи).</w:t>
            </w:r>
          </w:p>
          <w:p w:rsidR="005A10BC" w:rsidRPr="00D5297E" w:rsidRDefault="007D4C27" w:rsidP="00DF716E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 w:rsidRPr="00D5297E">
              <w:rPr>
                <w:sz w:val="20"/>
                <w:szCs w:val="20"/>
              </w:rPr>
              <w:t xml:space="preserve">Срок работы по должности 5 лет, с  </w:t>
            </w:r>
            <w:r w:rsidR="00DF716E" w:rsidRPr="00D5297E">
              <w:rPr>
                <w:sz w:val="20"/>
                <w:szCs w:val="20"/>
              </w:rPr>
              <w:t>27 февраля</w:t>
            </w:r>
            <w:r w:rsidR="00FB7405" w:rsidRPr="00D5297E">
              <w:rPr>
                <w:sz w:val="20"/>
                <w:szCs w:val="20"/>
              </w:rPr>
              <w:t xml:space="preserve"> </w:t>
            </w:r>
            <w:r w:rsidRPr="00D5297E">
              <w:rPr>
                <w:sz w:val="20"/>
                <w:szCs w:val="20"/>
              </w:rPr>
              <w:t>201</w:t>
            </w:r>
            <w:r w:rsidR="00220A0B" w:rsidRPr="00D5297E">
              <w:rPr>
                <w:sz w:val="20"/>
                <w:szCs w:val="20"/>
              </w:rPr>
              <w:t>8</w:t>
            </w:r>
            <w:r w:rsidRPr="00D5297E"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811C7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высшее,  ученая степень доктора физико-математических наук  или приравненная к ней степень в других странах-участницах ОИЯИ.  Квалификация  должна быть подтверждена регулярно публикуемыми в ведущих реферируемых изданиях статьями и докладами на международных научных конференциях </w:t>
            </w:r>
            <w:r w:rsidR="00811C74" w:rsidRPr="007353B5">
              <w:rPr>
                <w:sz w:val="20"/>
                <w:szCs w:val="20"/>
              </w:rPr>
              <w:t>по одной из тем раздела «теоретическая физика»  действующего проблемно-тематического  плана  исследований ОИЯИ</w:t>
            </w:r>
            <w:r w:rsidR="00811C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Обязателен опыт научного руководства и опыт международного сотрудничества.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DF716E" w:rsidP="00FB74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февраля 2018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FB740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220A0B">
              <w:rPr>
                <w:sz w:val="20"/>
                <w:szCs w:val="20"/>
              </w:rPr>
              <w:t>к. 410, ЛТФ, в срок до</w:t>
            </w:r>
            <w:r w:rsidR="00220A0B">
              <w:rPr>
                <w:rStyle w:val="FootnoteCharacters"/>
                <w:sz w:val="20"/>
                <w:szCs w:val="20"/>
              </w:rPr>
              <w:footnoteReference w:id="2"/>
            </w:r>
            <w:r w:rsidR="00220A0B">
              <w:rPr>
                <w:sz w:val="20"/>
                <w:szCs w:val="20"/>
              </w:rPr>
              <w:t xml:space="preserve">  </w:t>
            </w:r>
            <w:r w:rsidR="00DF716E">
              <w:rPr>
                <w:b/>
                <w:bCs/>
                <w:sz w:val="20"/>
                <w:szCs w:val="20"/>
              </w:rPr>
              <w:t xml:space="preserve">1 февраля </w:t>
            </w:r>
            <w:r w:rsidR="00DF716E">
              <w:rPr>
                <w:b/>
                <w:sz w:val="20"/>
                <w:szCs w:val="20"/>
              </w:rPr>
              <w:t>2018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5A10BC" w:rsidRPr="00D5297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220A0B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D5297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DF716E" w:rsidRDefault="00DF716E" w:rsidP="00DF716E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7D4C27" w:rsidRDefault="007D4C27">
      <w:pPr>
        <w:jc w:val="both"/>
      </w:pP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AE" w:rsidRDefault="00364FAE" w:rsidP="007D29DE">
      <w:r>
        <w:separator/>
      </w:r>
    </w:p>
  </w:endnote>
  <w:endnote w:type="continuationSeparator" w:id="1">
    <w:p w:rsidR="00364FAE" w:rsidRDefault="00364FAE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AE" w:rsidRDefault="00364FAE" w:rsidP="007D29DE">
      <w:r>
        <w:separator/>
      </w:r>
    </w:p>
  </w:footnote>
  <w:footnote w:type="continuationSeparator" w:id="1">
    <w:p w:rsidR="00364FAE" w:rsidRDefault="00364FAE" w:rsidP="007D29DE">
      <w:r>
        <w:continuationSeparator/>
      </w:r>
    </w:p>
  </w:footnote>
  <w:footnote w:id="2">
    <w:p w:rsidR="00220A0B" w:rsidRDefault="00220A0B" w:rsidP="00220A0B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30442"/>
    <w:rsid w:val="000F04B5"/>
    <w:rsid w:val="00220A0B"/>
    <w:rsid w:val="00350B2C"/>
    <w:rsid w:val="00364FAE"/>
    <w:rsid w:val="00422361"/>
    <w:rsid w:val="005A10BC"/>
    <w:rsid w:val="005A6F2F"/>
    <w:rsid w:val="00770BFC"/>
    <w:rsid w:val="007D4C27"/>
    <w:rsid w:val="00811C74"/>
    <w:rsid w:val="00834614"/>
    <w:rsid w:val="0089486F"/>
    <w:rsid w:val="008A3EB7"/>
    <w:rsid w:val="00963F92"/>
    <w:rsid w:val="00A21491"/>
    <w:rsid w:val="00A84F29"/>
    <w:rsid w:val="00A931CC"/>
    <w:rsid w:val="00B07DE5"/>
    <w:rsid w:val="00B54163"/>
    <w:rsid w:val="00BB3A84"/>
    <w:rsid w:val="00BD610D"/>
    <w:rsid w:val="00BF49C9"/>
    <w:rsid w:val="00C66E37"/>
    <w:rsid w:val="00D0071E"/>
    <w:rsid w:val="00D32730"/>
    <w:rsid w:val="00D5297E"/>
    <w:rsid w:val="00DC7D9D"/>
    <w:rsid w:val="00DF716E"/>
    <w:rsid w:val="00EB0DD4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15</cp:revision>
  <cp:lastPrinted>1601-01-01T00:00:00Z</cp:lastPrinted>
  <dcterms:created xsi:type="dcterms:W3CDTF">2016-05-10T10:20:00Z</dcterms:created>
  <dcterms:modified xsi:type="dcterms:W3CDTF">2017-12-28T09:31:00Z</dcterms:modified>
</cp:coreProperties>
</file>