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BC" w:rsidRDefault="005A10BC" w:rsidP="0044337A">
      <w:pPr>
        <w:ind w:firstLine="360"/>
        <w:jc w:val="both"/>
        <w:rPr>
          <w:sz w:val="20"/>
          <w:szCs w:val="20"/>
        </w:rPr>
      </w:pP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5A10BC" w:rsidRDefault="005A10BC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721"/>
      </w:tblGrid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721" w:type="dxa"/>
            <w:shd w:val="clear" w:color="auto" w:fill="auto"/>
          </w:tcPr>
          <w:p w:rsidR="005A10BC" w:rsidRDefault="006B3C2C" w:rsidP="00165D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научный сотрудник сектора </w:t>
            </w:r>
            <w:r w:rsidR="00EE66E2">
              <w:rPr>
                <w:sz w:val="20"/>
                <w:szCs w:val="20"/>
              </w:rPr>
              <w:t>№</w:t>
            </w:r>
            <w:r w:rsidR="00165D06">
              <w:rPr>
                <w:sz w:val="20"/>
                <w:szCs w:val="20"/>
              </w:rPr>
              <w:t>2</w:t>
            </w:r>
            <w:r w:rsidR="007A57DA">
              <w:rPr>
                <w:sz w:val="20"/>
                <w:szCs w:val="20"/>
              </w:rPr>
              <w:t xml:space="preserve"> </w:t>
            </w:r>
            <w:r w:rsidR="00350B2C">
              <w:rPr>
                <w:sz w:val="20"/>
                <w:szCs w:val="20"/>
              </w:rPr>
              <w:t>Научного отдела теории фундаментальных взаимодействий Лаборатории теоретической физики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721" w:type="dxa"/>
            <w:shd w:val="clear" w:color="auto" w:fill="auto"/>
          </w:tcPr>
          <w:p w:rsidR="005A10BC" w:rsidRPr="00F0717A" w:rsidRDefault="00350B2C" w:rsidP="00165D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Лаборатория теоретической физики, </w:t>
            </w:r>
            <w:r w:rsidR="00655846">
              <w:rPr>
                <w:sz w:val="20"/>
                <w:szCs w:val="20"/>
              </w:rPr>
              <w:t>н</w:t>
            </w:r>
            <w:r w:rsidR="007A57DA">
              <w:rPr>
                <w:sz w:val="20"/>
                <w:szCs w:val="20"/>
              </w:rPr>
              <w:t xml:space="preserve">аучный </w:t>
            </w:r>
            <w:r w:rsidR="00655846">
              <w:rPr>
                <w:sz w:val="20"/>
                <w:szCs w:val="20"/>
              </w:rPr>
              <w:t>о</w:t>
            </w:r>
            <w:r w:rsidR="007A57DA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 xml:space="preserve"> </w:t>
            </w:r>
            <w:r w:rsidR="0065584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</w:t>
            </w:r>
            <w:r w:rsidR="007A57DA">
              <w:rPr>
                <w:sz w:val="20"/>
                <w:szCs w:val="20"/>
              </w:rPr>
              <w:t>еори</w:t>
            </w:r>
            <w:r w:rsidR="00655846">
              <w:rPr>
                <w:sz w:val="20"/>
                <w:szCs w:val="20"/>
              </w:rPr>
              <w:t>я</w:t>
            </w:r>
            <w:r w:rsidR="007A57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="007A57DA">
              <w:rPr>
                <w:sz w:val="20"/>
                <w:szCs w:val="20"/>
              </w:rPr>
              <w:t xml:space="preserve">ундаментальных </w:t>
            </w:r>
            <w:r>
              <w:rPr>
                <w:sz w:val="20"/>
                <w:szCs w:val="20"/>
              </w:rPr>
              <w:t>В</w:t>
            </w:r>
            <w:r w:rsidR="007A57DA">
              <w:rPr>
                <w:sz w:val="20"/>
                <w:szCs w:val="20"/>
              </w:rPr>
              <w:t>заимодействий</w:t>
            </w:r>
            <w:r w:rsidR="00655846">
              <w:rPr>
                <w:sz w:val="20"/>
                <w:szCs w:val="20"/>
              </w:rPr>
              <w:t>»</w:t>
            </w:r>
            <w:r w:rsidR="007A57DA" w:rsidRPr="007A57DA">
              <w:rPr>
                <w:sz w:val="20"/>
                <w:szCs w:val="20"/>
              </w:rPr>
              <w:t xml:space="preserve">, </w:t>
            </w:r>
            <w:r w:rsidR="007A57DA">
              <w:rPr>
                <w:sz w:val="20"/>
                <w:szCs w:val="20"/>
              </w:rPr>
              <w:t>сектор №</w:t>
            </w:r>
            <w:r w:rsidR="00165D06">
              <w:rPr>
                <w:sz w:val="20"/>
                <w:szCs w:val="20"/>
              </w:rPr>
              <w:t>2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721" w:type="dxa"/>
            <w:shd w:val="clear" w:color="auto" w:fill="auto"/>
          </w:tcPr>
          <w:p w:rsidR="00942A40" w:rsidRPr="00EE66E2" w:rsidRDefault="007D4C27" w:rsidP="00401321">
            <w:pPr>
              <w:pStyle w:val="HTML"/>
              <w:jc w:val="both"/>
            </w:pPr>
            <w:r w:rsidRPr="00EE66E2">
              <w:rPr>
                <w:rFonts w:ascii="Times New Roman" w:hAnsi="Times New Roman" w:cs="Times New Roman"/>
                <w:lang w:eastAsia="ar-SA"/>
              </w:rPr>
              <w:t xml:space="preserve">Должностные </w:t>
            </w:r>
            <w:r w:rsidRPr="00401321">
              <w:rPr>
                <w:rFonts w:ascii="Times New Roman" w:hAnsi="Times New Roman" w:cs="Times New Roman"/>
                <w:lang w:eastAsia="ar-SA"/>
              </w:rPr>
              <w:t>обязанности</w:t>
            </w:r>
            <w:r w:rsidR="0044337A" w:rsidRPr="00401321">
              <w:rPr>
                <w:rFonts w:ascii="Times New Roman" w:hAnsi="Times New Roman" w:cs="Times New Roman"/>
                <w:lang w:eastAsia="ar-SA"/>
              </w:rPr>
              <w:t xml:space="preserve">: </w:t>
            </w:r>
            <w:r w:rsidR="00401321" w:rsidRPr="00401321">
              <w:rPr>
                <w:rFonts w:ascii="Times New Roman" w:hAnsi="Times New Roman" w:cs="Times New Roman"/>
              </w:rPr>
              <w:t>исследования  в области квантовой теории поля, теоретической  физики элементарных частиц (структура адронов, квантовая хромодинамика).</w:t>
            </w:r>
            <w:r w:rsidR="00401321">
              <w:t xml:space="preserve">  </w:t>
            </w:r>
          </w:p>
          <w:p w:rsidR="005A10BC" w:rsidRDefault="007D4C27" w:rsidP="001D1A40">
            <w:pPr>
              <w:tabs>
                <w:tab w:val="left" w:pos="252"/>
              </w:tabs>
              <w:snapToGrid w:val="0"/>
              <w:ind w:right="-7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работы по должности 5 лет, с  </w:t>
            </w:r>
            <w:r w:rsidR="00CC6CEF">
              <w:rPr>
                <w:sz w:val="20"/>
                <w:szCs w:val="20"/>
              </w:rPr>
              <w:t>1</w:t>
            </w:r>
            <w:r w:rsidR="00CC6CE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337828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201</w:t>
            </w:r>
            <w:r w:rsidR="003378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 w:rsidP="006558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721" w:type="dxa"/>
            <w:shd w:val="clear" w:color="auto" w:fill="auto"/>
          </w:tcPr>
          <w:p w:rsidR="005A10BC" w:rsidRDefault="00F925A4" w:rsidP="00F925A4">
            <w:pPr>
              <w:ind w:right="-2"/>
              <w:jc w:val="both"/>
              <w:rPr>
                <w:sz w:val="20"/>
                <w:szCs w:val="20"/>
              </w:rPr>
            </w:pPr>
            <w:r w:rsidRPr="00EF438E">
              <w:rPr>
                <w:sz w:val="20"/>
                <w:szCs w:val="20"/>
              </w:rPr>
              <w:t>Образование - ученая степень доктора физико-математических наук или приравненная к  ней степень в других  странах-участницах ОИЯИ. Главный научный сотрудник</w:t>
            </w:r>
            <w:r>
              <w:rPr>
                <w:sz w:val="20"/>
                <w:szCs w:val="20"/>
              </w:rPr>
              <w:t xml:space="preserve"> </w:t>
            </w:r>
            <w:r w:rsidRPr="00EF438E">
              <w:rPr>
                <w:sz w:val="20"/>
                <w:szCs w:val="20"/>
              </w:rPr>
              <w:t xml:space="preserve">должен иметь опыт научного руководства конкретными направлениями исследований и подготовки научных кадров высшей квалификации (кандидатов и докторов физико-математических наук). Квалификация должна быть подтверждена регулярно публикуемыми в ведущих научных реферируемых изданиях статьями и докладами на международных научных конференциях по одной из профильных для сектора тем раздела «теоретическая физика»  действующего проблемно-тематического  плана  исследований ОИЯИ.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на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721" w:type="dxa"/>
            <w:shd w:val="clear" w:color="auto" w:fill="auto"/>
          </w:tcPr>
          <w:p w:rsidR="005A10BC" w:rsidRDefault="00337828" w:rsidP="0033782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декабря</w:t>
            </w:r>
            <w:r w:rsidR="00EE66E2">
              <w:rPr>
                <w:b/>
                <w:bCs/>
                <w:sz w:val="20"/>
                <w:szCs w:val="20"/>
              </w:rPr>
              <w:t xml:space="preserve"> 201</w:t>
            </w:r>
            <w:r w:rsidR="00942A40">
              <w:rPr>
                <w:b/>
                <w:bCs/>
                <w:sz w:val="20"/>
                <w:szCs w:val="20"/>
              </w:rPr>
              <w:t>7</w:t>
            </w:r>
            <w:r w:rsidR="00EE66E2">
              <w:rPr>
                <w:b/>
                <w:bCs/>
                <w:sz w:val="20"/>
                <w:szCs w:val="20"/>
              </w:rPr>
              <w:t xml:space="preserve"> года, 17:00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 w:rsidP="0033782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подавать в НТС ЛТФ:   к. </w:t>
            </w:r>
            <w:r w:rsidR="00337828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 ЛТФ, в срок до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 w:rsidR="00350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37828">
              <w:rPr>
                <w:b/>
                <w:bCs/>
                <w:sz w:val="20"/>
                <w:szCs w:val="20"/>
              </w:rPr>
              <w:t>7 декабря</w:t>
            </w:r>
            <w:r w:rsidR="002E44C2">
              <w:rPr>
                <w:b/>
                <w:bCs/>
                <w:sz w:val="20"/>
                <w:szCs w:val="20"/>
              </w:rPr>
              <w:t xml:space="preserve"> </w:t>
            </w:r>
            <w:r w:rsidR="00EE66E2">
              <w:rPr>
                <w:b/>
                <w:sz w:val="20"/>
                <w:szCs w:val="20"/>
              </w:rPr>
              <w:t>201</w:t>
            </w:r>
            <w:r w:rsidR="00942A40">
              <w:rPr>
                <w:b/>
                <w:sz w:val="20"/>
                <w:szCs w:val="20"/>
              </w:rPr>
              <w:t>7</w:t>
            </w:r>
            <w:r w:rsidR="00EE66E2">
              <w:rPr>
                <w:b/>
                <w:sz w:val="20"/>
                <w:szCs w:val="20"/>
              </w:rPr>
              <w:t xml:space="preserve"> года.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 по адресу: 141980, РОССИЯ, Московская область, г.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337828" w:rsidRPr="00CC6CEF" w:rsidTr="00350B2C">
        <w:tc>
          <w:tcPr>
            <w:tcW w:w="9889" w:type="dxa"/>
            <w:gridSpan w:val="2"/>
            <w:shd w:val="clear" w:color="auto" w:fill="auto"/>
          </w:tcPr>
          <w:p w:rsidR="00337828" w:rsidRPr="008D2AB0" w:rsidRDefault="00337828" w:rsidP="00FF461D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5A10BC" w:rsidRPr="00CC6CEF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5A10BC" w:rsidRPr="00350B2C" w:rsidRDefault="005A10BC">
      <w:pPr>
        <w:jc w:val="both"/>
        <w:rPr>
          <w:lang w:val="en-US"/>
        </w:rPr>
      </w:pPr>
    </w:p>
    <w:p w:rsidR="005A10BC" w:rsidRDefault="005A10BC">
      <w:pPr>
        <w:jc w:val="both"/>
        <w:rPr>
          <w:lang w:val="it-IT"/>
        </w:rPr>
      </w:pPr>
    </w:p>
    <w:p w:rsidR="005A10BC" w:rsidRDefault="005A10BC">
      <w:pPr>
        <w:jc w:val="both"/>
        <w:rPr>
          <w:lang w:val="it-IT"/>
        </w:rPr>
      </w:pPr>
    </w:p>
    <w:p w:rsidR="007D4C27" w:rsidRDefault="007D4C27">
      <w:pPr>
        <w:jc w:val="both"/>
      </w:pPr>
      <w:r>
        <w:rPr>
          <w:lang w:val="it-IT"/>
        </w:rPr>
        <w:tab/>
        <w:t>Д</w:t>
      </w:r>
      <w:r>
        <w:t>иректор ЛТФ</w:t>
      </w:r>
      <w:r w:rsidR="00EE66E2">
        <w:t xml:space="preserve">                         </w:t>
      </w:r>
      <w:r>
        <w:t xml:space="preserve">                                </w:t>
      </w:r>
      <w:r w:rsidR="001D1A40">
        <w:tab/>
      </w:r>
      <w:r>
        <w:t xml:space="preserve">        </w:t>
      </w:r>
      <w:r w:rsidR="00A47B15">
        <w:t>Д.И. Казаков</w:t>
      </w:r>
    </w:p>
    <w:sectPr w:rsidR="007D4C27" w:rsidSect="005A10BC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36" w:rsidRDefault="00796736" w:rsidP="007D29DE">
      <w:r>
        <w:separator/>
      </w:r>
    </w:p>
  </w:endnote>
  <w:endnote w:type="continuationSeparator" w:id="1">
    <w:p w:rsidR="00796736" w:rsidRDefault="00796736" w:rsidP="007D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36" w:rsidRDefault="00796736" w:rsidP="007D29DE">
      <w:r>
        <w:separator/>
      </w:r>
    </w:p>
  </w:footnote>
  <w:footnote w:type="continuationSeparator" w:id="1">
    <w:p w:rsidR="00796736" w:rsidRDefault="00796736" w:rsidP="007D29DE">
      <w:r>
        <w:continuationSeparator/>
      </w:r>
    </w:p>
  </w:footnote>
  <w:footnote w:id="2">
    <w:p w:rsidR="005A10BC" w:rsidRDefault="007D4C27">
      <w:pPr>
        <w:pStyle w:val="a8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D9D"/>
    <w:rsid w:val="00007419"/>
    <w:rsid w:val="00014094"/>
    <w:rsid w:val="0005618D"/>
    <w:rsid w:val="000F4A58"/>
    <w:rsid w:val="00104FDC"/>
    <w:rsid w:val="001641E1"/>
    <w:rsid w:val="00165D06"/>
    <w:rsid w:val="001B4763"/>
    <w:rsid w:val="001D1A40"/>
    <w:rsid w:val="00233F24"/>
    <w:rsid w:val="002E44C2"/>
    <w:rsid w:val="003054CB"/>
    <w:rsid w:val="00320538"/>
    <w:rsid w:val="00337828"/>
    <w:rsid w:val="00350B2C"/>
    <w:rsid w:val="003C1E2C"/>
    <w:rsid w:val="003D371B"/>
    <w:rsid w:val="00401321"/>
    <w:rsid w:val="0042452B"/>
    <w:rsid w:val="0044337A"/>
    <w:rsid w:val="00472A5C"/>
    <w:rsid w:val="004E2A3B"/>
    <w:rsid w:val="00545540"/>
    <w:rsid w:val="005550D9"/>
    <w:rsid w:val="0055753C"/>
    <w:rsid w:val="005907FB"/>
    <w:rsid w:val="005A10BC"/>
    <w:rsid w:val="005F1ECA"/>
    <w:rsid w:val="00614F37"/>
    <w:rsid w:val="00655846"/>
    <w:rsid w:val="00674EA3"/>
    <w:rsid w:val="006B3C2C"/>
    <w:rsid w:val="006B6953"/>
    <w:rsid w:val="006E2BEC"/>
    <w:rsid w:val="007353B5"/>
    <w:rsid w:val="00771A69"/>
    <w:rsid w:val="007721EA"/>
    <w:rsid w:val="00796736"/>
    <w:rsid w:val="007A57DA"/>
    <w:rsid w:val="007D4C27"/>
    <w:rsid w:val="00847661"/>
    <w:rsid w:val="008A3EB7"/>
    <w:rsid w:val="008D2AB0"/>
    <w:rsid w:val="008D5978"/>
    <w:rsid w:val="008F012B"/>
    <w:rsid w:val="00942A40"/>
    <w:rsid w:val="00952A30"/>
    <w:rsid w:val="009A13EE"/>
    <w:rsid w:val="00A41B8B"/>
    <w:rsid w:val="00A47B15"/>
    <w:rsid w:val="00A8551C"/>
    <w:rsid w:val="00AA04A5"/>
    <w:rsid w:val="00B253BC"/>
    <w:rsid w:val="00BF05E5"/>
    <w:rsid w:val="00BF44AC"/>
    <w:rsid w:val="00BF49C9"/>
    <w:rsid w:val="00C4084E"/>
    <w:rsid w:val="00C4566D"/>
    <w:rsid w:val="00CC6CEF"/>
    <w:rsid w:val="00CE1968"/>
    <w:rsid w:val="00D31976"/>
    <w:rsid w:val="00D65039"/>
    <w:rsid w:val="00DC7D9D"/>
    <w:rsid w:val="00DF028E"/>
    <w:rsid w:val="00EA4225"/>
    <w:rsid w:val="00EB0DD4"/>
    <w:rsid w:val="00EB4064"/>
    <w:rsid w:val="00EE2D8F"/>
    <w:rsid w:val="00EE66E2"/>
    <w:rsid w:val="00F0717A"/>
    <w:rsid w:val="00F75B7B"/>
    <w:rsid w:val="00F925A4"/>
    <w:rsid w:val="00FB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BC"/>
  </w:style>
  <w:style w:type="character" w:customStyle="1" w:styleId="WW-Absatz-Standardschriftart">
    <w:name w:val="WW-Absatz-Standardschriftart"/>
    <w:rsid w:val="005A10BC"/>
  </w:style>
  <w:style w:type="character" w:customStyle="1" w:styleId="WW-Absatz-Standardschriftart1">
    <w:name w:val="WW-Absatz-Standardschriftart1"/>
    <w:rsid w:val="005A10BC"/>
  </w:style>
  <w:style w:type="character" w:customStyle="1" w:styleId="WW-Absatz-Standardschriftart11">
    <w:name w:val="WW-Absatz-Standardschriftart11"/>
    <w:rsid w:val="005A10BC"/>
  </w:style>
  <w:style w:type="character" w:customStyle="1" w:styleId="WW-Absatz-Standardschriftart111">
    <w:name w:val="WW-Absatz-Standardschriftart111"/>
    <w:rsid w:val="005A10BC"/>
  </w:style>
  <w:style w:type="character" w:customStyle="1" w:styleId="WW-Absatz-Standardschriftart1111">
    <w:name w:val="WW-Absatz-Standardschriftart1111"/>
    <w:rsid w:val="005A10BC"/>
  </w:style>
  <w:style w:type="character" w:customStyle="1" w:styleId="WW-Absatz-Standardschriftart11111">
    <w:name w:val="WW-Absatz-Standardschriftart11111"/>
    <w:rsid w:val="005A10BC"/>
  </w:style>
  <w:style w:type="character" w:customStyle="1" w:styleId="WW-Absatz-Standardschriftart111111">
    <w:name w:val="WW-Absatz-Standardschriftart111111"/>
    <w:rsid w:val="005A10BC"/>
  </w:style>
  <w:style w:type="character" w:customStyle="1" w:styleId="WW-Absatz-Standardschriftart1111111">
    <w:name w:val="WW-Absatz-Standardschriftart1111111"/>
    <w:rsid w:val="005A10BC"/>
  </w:style>
  <w:style w:type="character" w:customStyle="1" w:styleId="WW-Absatz-Standardschriftart11111111">
    <w:name w:val="WW-Absatz-Standardschriftart11111111"/>
    <w:rsid w:val="005A10BC"/>
  </w:style>
  <w:style w:type="character" w:customStyle="1" w:styleId="WW-Absatz-Standardschriftart111111111">
    <w:name w:val="WW-Absatz-Standardschriftart111111111"/>
    <w:rsid w:val="005A10BC"/>
  </w:style>
  <w:style w:type="character" w:customStyle="1" w:styleId="WW-Absatz-Standardschriftart1111111111">
    <w:name w:val="WW-Absatz-Standardschriftart1111111111"/>
    <w:rsid w:val="005A10BC"/>
  </w:style>
  <w:style w:type="character" w:customStyle="1" w:styleId="WW8Num1z0">
    <w:name w:val="WW8Num1z0"/>
    <w:rsid w:val="005A10BC"/>
    <w:rPr>
      <w:rFonts w:ascii="Symbol" w:hAnsi="Symbol" w:cs="Symbol"/>
    </w:rPr>
  </w:style>
  <w:style w:type="character" w:customStyle="1" w:styleId="WW-Absatz-Standardschriftart11111111111">
    <w:name w:val="WW-Absatz-Standardschriftart11111111111"/>
    <w:rsid w:val="005A10BC"/>
  </w:style>
  <w:style w:type="character" w:customStyle="1" w:styleId="WW8Num3z0">
    <w:name w:val="WW8Num3z0"/>
    <w:rsid w:val="005A10BC"/>
    <w:rPr>
      <w:rFonts w:ascii="Symbol" w:hAnsi="Symbol" w:cs="Symbol"/>
    </w:rPr>
  </w:style>
  <w:style w:type="character" w:customStyle="1" w:styleId="WW8Num3z2">
    <w:name w:val="WW8Num3z2"/>
    <w:rsid w:val="005A10BC"/>
    <w:rPr>
      <w:rFonts w:ascii="Wingdings" w:hAnsi="Wingdings" w:cs="Wingdings"/>
    </w:rPr>
  </w:style>
  <w:style w:type="character" w:customStyle="1" w:styleId="WW8Num3z4">
    <w:name w:val="WW8Num3z4"/>
    <w:rsid w:val="005A10BC"/>
    <w:rPr>
      <w:rFonts w:ascii="Courier New" w:hAnsi="Courier New" w:cs="Courier New"/>
    </w:rPr>
  </w:style>
  <w:style w:type="character" w:customStyle="1" w:styleId="WW8Num4z0">
    <w:name w:val="WW8Num4z0"/>
    <w:rsid w:val="005A10BC"/>
    <w:rPr>
      <w:rFonts w:ascii="Symbol" w:hAnsi="Symbol" w:cs="Symbol"/>
    </w:rPr>
  </w:style>
  <w:style w:type="character" w:customStyle="1" w:styleId="WW8Num4z1">
    <w:name w:val="WW8Num4z1"/>
    <w:rsid w:val="005A10BC"/>
    <w:rPr>
      <w:rFonts w:ascii="Courier New" w:hAnsi="Courier New" w:cs="Courier New"/>
    </w:rPr>
  </w:style>
  <w:style w:type="character" w:customStyle="1" w:styleId="WW8Num4z2">
    <w:name w:val="WW8Num4z2"/>
    <w:rsid w:val="005A10BC"/>
    <w:rPr>
      <w:rFonts w:ascii="Wingdings" w:hAnsi="Wingdings" w:cs="Wingdings"/>
    </w:rPr>
  </w:style>
  <w:style w:type="character" w:customStyle="1" w:styleId="WW8Num5z0">
    <w:name w:val="WW8Num5z0"/>
    <w:rsid w:val="005A10BC"/>
    <w:rPr>
      <w:rFonts w:ascii="Symbol" w:hAnsi="Symbol" w:cs="Symbol"/>
    </w:rPr>
  </w:style>
  <w:style w:type="character" w:customStyle="1" w:styleId="WW8Num5z1">
    <w:name w:val="WW8Num5z1"/>
    <w:rsid w:val="005A10BC"/>
    <w:rPr>
      <w:rFonts w:ascii="Courier New" w:hAnsi="Courier New" w:cs="Courier New"/>
    </w:rPr>
  </w:style>
  <w:style w:type="character" w:customStyle="1" w:styleId="WW8Num5z2">
    <w:name w:val="WW8Num5z2"/>
    <w:rsid w:val="005A10BC"/>
    <w:rPr>
      <w:rFonts w:ascii="Wingdings" w:hAnsi="Wingdings" w:cs="Wingdings"/>
    </w:rPr>
  </w:style>
  <w:style w:type="character" w:customStyle="1" w:styleId="WW8Num6z0">
    <w:name w:val="WW8Num6z0"/>
    <w:rsid w:val="005A10BC"/>
    <w:rPr>
      <w:rFonts w:ascii="Symbol" w:hAnsi="Symbol" w:cs="Symbol"/>
    </w:rPr>
  </w:style>
  <w:style w:type="character" w:customStyle="1" w:styleId="WW8Num6z1">
    <w:name w:val="WW8Num6z1"/>
    <w:rsid w:val="005A10BC"/>
    <w:rPr>
      <w:rFonts w:ascii="Courier New" w:hAnsi="Courier New" w:cs="Courier New"/>
    </w:rPr>
  </w:style>
  <w:style w:type="character" w:customStyle="1" w:styleId="WW8Num6z2">
    <w:name w:val="WW8Num6z2"/>
    <w:rsid w:val="005A10BC"/>
    <w:rPr>
      <w:rFonts w:ascii="Wingdings" w:hAnsi="Wingdings" w:cs="Wingdings"/>
    </w:rPr>
  </w:style>
  <w:style w:type="character" w:customStyle="1" w:styleId="WW8Num7z0">
    <w:name w:val="WW8Num7z0"/>
    <w:rsid w:val="005A10BC"/>
    <w:rPr>
      <w:rFonts w:ascii="Symbol" w:hAnsi="Symbol" w:cs="Symbol"/>
    </w:rPr>
  </w:style>
  <w:style w:type="character" w:customStyle="1" w:styleId="WW8Num7z1">
    <w:name w:val="WW8Num7z1"/>
    <w:rsid w:val="005A10BC"/>
    <w:rPr>
      <w:rFonts w:ascii="Courier New" w:hAnsi="Courier New" w:cs="Courier New"/>
    </w:rPr>
  </w:style>
  <w:style w:type="character" w:customStyle="1" w:styleId="WW8Num7z2">
    <w:name w:val="WW8Num7z2"/>
    <w:rsid w:val="005A10BC"/>
    <w:rPr>
      <w:rFonts w:ascii="Wingdings" w:hAnsi="Wingdings" w:cs="Wingdings"/>
    </w:rPr>
  </w:style>
  <w:style w:type="character" w:customStyle="1" w:styleId="WW8Num10z0">
    <w:name w:val="WW8Num10z0"/>
    <w:rsid w:val="005A10BC"/>
    <w:rPr>
      <w:rFonts w:ascii="Symbol" w:hAnsi="Symbol" w:cs="Symbol"/>
    </w:rPr>
  </w:style>
  <w:style w:type="character" w:customStyle="1" w:styleId="WW8Num10z1">
    <w:name w:val="WW8Num10z1"/>
    <w:rsid w:val="005A10BC"/>
    <w:rPr>
      <w:rFonts w:ascii="Courier New" w:hAnsi="Courier New" w:cs="Courier New"/>
    </w:rPr>
  </w:style>
  <w:style w:type="character" w:customStyle="1" w:styleId="WW8Num10z2">
    <w:name w:val="WW8Num10z2"/>
    <w:rsid w:val="005A10BC"/>
    <w:rPr>
      <w:rFonts w:ascii="Wingdings" w:hAnsi="Wingdings" w:cs="Wingdings"/>
    </w:rPr>
  </w:style>
  <w:style w:type="character" w:customStyle="1" w:styleId="1">
    <w:name w:val="Основной шрифт абзаца1"/>
    <w:rsid w:val="005A10BC"/>
  </w:style>
  <w:style w:type="character" w:customStyle="1" w:styleId="FootnoteCharacters">
    <w:name w:val="Footnote Characters"/>
    <w:basedOn w:val="1"/>
    <w:rsid w:val="005A10BC"/>
    <w:rPr>
      <w:vertAlign w:val="superscript"/>
    </w:rPr>
  </w:style>
  <w:style w:type="character" w:styleId="a3">
    <w:name w:val="Hyperlink"/>
    <w:basedOn w:val="1"/>
    <w:rsid w:val="005A10BC"/>
    <w:rPr>
      <w:color w:val="0000FF"/>
      <w:u w:val="single"/>
    </w:rPr>
  </w:style>
  <w:style w:type="character" w:styleId="a4">
    <w:name w:val="footnote reference"/>
    <w:rsid w:val="005A10BC"/>
    <w:rPr>
      <w:vertAlign w:val="superscript"/>
    </w:rPr>
  </w:style>
  <w:style w:type="character" w:customStyle="1" w:styleId="EndnoteCharacters">
    <w:name w:val="Endnote Characters"/>
    <w:rsid w:val="005A10BC"/>
    <w:rPr>
      <w:vertAlign w:val="superscript"/>
    </w:rPr>
  </w:style>
  <w:style w:type="character" w:customStyle="1" w:styleId="WW-EndnoteCharacters">
    <w:name w:val="WW-Endnote Characters"/>
    <w:rsid w:val="005A10BC"/>
  </w:style>
  <w:style w:type="character" w:styleId="a5">
    <w:name w:val="endnote reference"/>
    <w:rsid w:val="005A10BC"/>
    <w:rPr>
      <w:vertAlign w:val="superscript"/>
    </w:rPr>
  </w:style>
  <w:style w:type="paragraph" w:customStyle="1" w:styleId="Heading">
    <w:name w:val="Heading"/>
    <w:basedOn w:val="a"/>
    <w:next w:val="a6"/>
    <w:rsid w:val="005A10B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rsid w:val="005A10BC"/>
    <w:pPr>
      <w:jc w:val="both"/>
    </w:pPr>
    <w:rPr>
      <w:sz w:val="28"/>
      <w:szCs w:val="20"/>
    </w:rPr>
  </w:style>
  <w:style w:type="paragraph" w:styleId="a7">
    <w:name w:val="List"/>
    <w:basedOn w:val="a6"/>
    <w:rsid w:val="005A10BC"/>
  </w:style>
  <w:style w:type="paragraph" w:customStyle="1" w:styleId="Caption">
    <w:name w:val="Caption"/>
    <w:basedOn w:val="a"/>
    <w:rsid w:val="005A10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A10BC"/>
    <w:pPr>
      <w:suppressLineNumbers/>
    </w:pPr>
  </w:style>
  <w:style w:type="paragraph" w:styleId="a8">
    <w:name w:val="footnote text"/>
    <w:basedOn w:val="a"/>
    <w:rsid w:val="005A10BC"/>
    <w:rPr>
      <w:sz w:val="20"/>
      <w:szCs w:val="20"/>
    </w:rPr>
  </w:style>
  <w:style w:type="paragraph" w:customStyle="1" w:styleId="TableContents">
    <w:name w:val="Table Contents"/>
    <w:basedOn w:val="a"/>
    <w:rsid w:val="005A10BC"/>
    <w:pPr>
      <w:suppressLineNumbers/>
    </w:pPr>
  </w:style>
  <w:style w:type="paragraph" w:customStyle="1" w:styleId="TableHeading">
    <w:name w:val="Table Heading"/>
    <w:basedOn w:val="TableContents"/>
    <w:rsid w:val="005A10BC"/>
    <w:pPr>
      <w:jc w:val="center"/>
    </w:pPr>
    <w:rPr>
      <w:b/>
      <w:bCs/>
    </w:rPr>
  </w:style>
  <w:style w:type="character" w:styleId="a9">
    <w:name w:val="Book Title"/>
    <w:basedOn w:val="a0"/>
    <w:uiPriority w:val="33"/>
    <w:qFormat/>
    <w:rsid w:val="005907FB"/>
    <w:rPr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unhideWhenUsed/>
    <w:rsid w:val="00EE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66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Alex</cp:lastModifiedBy>
  <cp:revision>23</cp:revision>
  <cp:lastPrinted>1601-01-01T00:00:00Z</cp:lastPrinted>
  <dcterms:created xsi:type="dcterms:W3CDTF">2016-08-10T11:28:00Z</dcterms:created>
  <dcterms:modified xsi:type="dcterms:W3CDTF">2017-11-13T06:18:00Z</dcterms:modified>
</cp:coreProperties>
</file>