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0E0C" w:rsidRPr="00A71ADE" w:rsidRDefault="00DE0E0C">
      <w:pPr>
        <w:rPr>
          <w:lang w:val="en-US"/>
        </w:rPr>
      </w:pPr>
      <w:bookmarkStart w:id="0" w:name="_GoBack"/>
      <w:bookmarkEnd w:id="0"/>
    </w:p>
    <w:p w:rsidR="00DE0E0C" w:rsidRDefault="00DE0E0C"/>
    <w:p w:rsidR="00DE0E0C" w:rsidRDefault="00DE0E0C"/>
    <w:p w:rsidR="00DE0E0C" w:rsidRDefault="00DE0E0C"/>
    <w:p w:rsidR="00DE0E0C" w:rsidRDefault="009F3C1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DE0E0C" w:rsidRDefault="009F3C19">
      <w:pPr>
        <w:ind w:firstLine="360"/>
        <w:jc w:val="center"/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DE0E0C" w:rsidRDefault="00DE0E0C"/>
    <w:tbl>
      <w:tblPr>
        <w:tblW w:w="9923" w:type="dxa"/>
        <w:tblInd w:w="-1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232"/>
        <w:gridCol w:w="6691"/>
      </w:tblGrid>
      <w:tr w:rsidR="00DE0E0C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jc w:val="both"/>
              <w:rPr>
                <w:bCs/>
              </w:rPr>
            </w:pPr>
            <w:r>
              <w:t>Наименование должности: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pStyle w:val="aa"/>
              <w:snapToGrid w:val="0"/>
              <w:jc w:val="both"/>
            </w:pPr>
            <w:r>
              <w:rPr>
                <w:bCs/>
              </w:rPr>
              <w:t xml:space="preserve">Научный сотрудник научно-методической группы №1 научно-экспериментального отдела множественных </w:t>
            </w:r>
            <w:proofErr w:type="spellStart"/>
            <w:r>
              <w:rPr>
                <w:bCs/>
              </w:rPr>
              <w:t>адронных</w:t>
            </w:r>
            <w:proofErr w:type="spellEnd"/>
            <w:r>
              <w:rPr>
                <w:bCs/>
              </w:rPr>
              <w:t xml:space="preserve"> процессов</w:t>
            </w:r>
          </w:p>
        </w:tc>
      </w:tr>
      <w:tr w:rsidR="00DE0E0C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</w:pPr>
            <w:r>
              <w:t>Структурное подразделение: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jc w:val="both"/>
            </w:pPr>
            <w:r>
              <w:t xml:space="preserve">Лаборатория ядерных проблем им. В.П. </w:t>
            </w:r>
            <w:proofErr w:type="spellStart"/>
            <w:r>
              <w:t>Джелепова</w:t>
            </w:r>
            <w:proofErr w:type="spellEnd"/>
            <w:r>
              <w:t xml:space="preserve"> (ЛЯП)</w:t>
            </w:r>
          </w:p>
        </w:tc>
      </w:tr>
      <w:tr w:rsidR="00DE0E0C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rPr>
                <w:color w:val="333333"/>
              </w:rPr>
            </w:pPr>
            <w:r>
              <w:t>Сведения о должности: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F2349" w:rsidRPr="00B7381B" w:rsidRDefault="009F3C19" w:rsidP="00DF2349">
            <w:pPr>
              <w:jc w:val="both"/>
            </w:pPr>
            <w:r>
              <w:rPr>
                <w:rFonts w:cs="TimesNewRomanPSMT"/>
                <w:color w:val="333333"/>
                <w:spacing w:val="-8"/>
              </w:rPr>
              <w:t xml:space="preserve">Проведение научно-исследовательских и методических работ в области физики частиц высоких энергий и создание для этой цели современных аппаратурно-программных  комплексов в соответствии с совместными экспериментами в </w:t>
            </w:r>
            <w:proofErr w:type="spellStart"/>
            <w:r>
              <w:rPr>
                <w:rFonts w:cs="TimesNewRomanPSMT"/>
                <w:color w:val="333333"/>
                <w:spacing w:val="-8"/>
              </w:rPr>
              <w:t>Фермилаб</w:t>
            </w:r>
            <w:proofErr w:type="spellEnd"/>
            <w:r>
              <w:rPr>
                <w:rFonts w:cs="TimesNewRomanPSMT"/>
                <w:color w:val="333333"/>
                <w:spacing w:val="-8"/>
              </w:rPr>
              <w:t xml:space="preserve"> и </w:t>
            </w:r>
            <w:proofErr w:type="spellStart"/>
            <w:r>
              <w:rPr>
                <w:rFonts w:cs="TimesNewRomanPSMT"/>
                <w:color w:val="333333"/>
                <w:spacing w:val="-8"/>
              </w:rPr>
              <w:t>ЦЕРНе</w:t>
            </w:r>
            <w:proofErr w:type="spellEnd"/>
            <w:r>
              <w:t xml:space="preserve">. </w:t>
            </w:r>
          </w:p>
          <w:p w:rsidR="00DE0E0C" w:rsidRDefault="009F3C19" w:rsidP="00DF2349">
            <w:pPr>
              <w:jc w:val="both"/>
            </w:pPr>
            <w:r>
              <w:rPr>
                <w:rFonts w:cs="TimesNewRomanPSMT"/>
                <w:color w:val="333333"/>
                <w:spacing w:val="-6"/>
              </w:rPr>
              <w:t>Разработка и</w:t>
            </w:r>
            <w:r>
              <w:rPr>
                <w:rFonts w:cs="TimesNewRomanPSMT"/>
                <w:color w:val="333333"/>
              </w:rPr>
              <w:t xml:space="preserve"> создание узлов для модернизации физических установок, </w:t>
            </w:r>
            <w:r>
              <w:rPr>
                <w:rFonts w:cs="TimesNewRomanPSMT"/>
                <w:color w:val="333333"/>
                <w:spacing w:val="-6"/>
              </w:rPr>
              <w:t>обработка полученных экспериментальных данных и получение завершенных физических результатов измерений.</w:t>
            </w:r>
          </w:p>
        </w:tc>
      </w:tr>
      <w:tr w:rsidR="00DE0E0C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rPr>
                <w:rFonts w:ascii="DejaVu Sans" w:hAnsi="DejaVu Sans" w:cs="TimesNewRomanPSMT"/>
                <w:color w:val="333333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Условия труда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0408B" w:rsidRDefault="003D7CDC">
            <w:pPr>
              <w:snapToGrid w:val="0"/>
              <w:jc w:val="both"/>
              <w:rPr>
                <w:rFonts w:cs="TimesNewRomanPSMT"/>
                <w:color w:val="333333"/>
              </w:rPr>
            </w:pPr>
            <w:r>
              <w:rPr>
                <w:rStyle w:val="af1"/>
                <w:i w:val="0"/>
              </w:rPr>
              <w:t>Р</w:t>
            </w:r>
            <w:r w:rsidRPr="003D7CDC">
              <w:rPr>
                <w:rStyle w:val="af1"/>
                <w:i w:val="0"/>
              </w:rPr>
              <w:t>адиационно</w:t>
            </w:r>
            <w:r>
              <w:rPr>
                <w:rStyle w:val="st"/>
              </w:rPr>
              <w:t>-</w:t>
            </w:r>
            <w:r>
              <w:rPr>
                <w:color w:val="333333"/>
              </w:rPr>
              <w:t xml:space="preserve">вредные </w:t>
            </w:r>
            <w:r w:rsidR="00A71ADE">
              <w:rPr>
                <w:color w:val="333333"/>
              </w:rPr>
              <w:t>условия труда</w:t>
            </w:r>
            <w:r w:rsidR="00E0408B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(</w:t>
            </w:r>
            <w:r w:rsidR="009F3C19">
              <w:rPr>
                <w:color w:val="333333"/>
              </w:rPr>
              <w:t xml:space="preserve">класс 3.1), </w:t>
            </w:r>
            <w:r w:rsidR="009F3C19">
              <w:rPr>
                <w:rFonts w:cs="TimesNewRomanPSMT"/>
                <w:color w:val="333333"/>
              </w:rPr>
              <w:t xml:space="preserve">рабочий </w:t>
            </w:r>
          </w:p>
          <w:p w:rsidR="00DE0E0C" w:rsidRDefault="009F3C19" w:rsidP="00E0408B">
            <w:pPr>
              <w:snapToGrid w:val="0"/>
              <w:jc w:val="both"/>
            </w:pPr>
            <w:r>
              <w:rPr>
                <w:rFonts w:cs="TimesNewRomanPSMT"/>
                <w:color w:val="333333"/>
              </w:rPr>
              <w:t>день – 7 ч. 12 мин.</w:t>
            </w:r>
            <w:r w:rsidR="00E0408B">
              <w:t xml:space="preserve"> </w:t>
            </w:r>
            <w:r w:rsidR="00B7381B">
              <w:rPr>
                <w:color w:val="333333"/>
              </w:rPr>
              <w:t>Вакансия с 03</w:t>
            </w:r>
            <w:r>
              <w:rPr>
                <w:color w:val="333333"/>
              </w:rPr>
              <w:t>.04.2018 сроком на три года.</w:t>
            </w:r>
          </w:p>
        </w:tc>
      </w:tr>
      <w:tr w:rsidR="00DE0E0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</w:pPr>
            <w:r>
              <w:rPr>
                <w:rFonts w:ascii="DejaVu Sans" w:hAnsi="DejaVu Sans" w:cs="DejaVu Sans"/>
                <w:sz w:val="20"/>
                <w:szCs w:val="20"/>
              </w:rPr>
              <w:t>Условия выборов:</w:t>
            </w:r>
          </w:p>
        </w:tc>
      </w:tr>
      <w:tr w:rsidR="00DE0E0C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1. Требования, предъявляемые к кандидату на должность: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jc w:val="both"/>
            </w:pPr>
            <w:r>
              <w:t>Образование – высшее по специальности ф</w:t>
            </w:r>
            <w:r w:rsidR="00DF2349">
              <w:t>изика.</w:t>
            </w:r>
            <w:r>
              <w:rPr>
                <w:rFonts w:cs="DejaVu Sans"/>
              </w:rPr>
              <w:t xml:space="preserve"> Опыт научной работы не менее 5 лет, наличие научных трудов</w:t>
            </w:r>
            <w:r>
              <w:rPr>
                <w:rFonts w:cs="DejaVu Sans"/>
                <w:bCs/>
              </w:rPr>
              <w:t>.</w:t>
            </w:r>
          </w:p>
        </w:tc>
      </w:tr>
      <w:tr w:rsidR="00DE0E0C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2. Перечень документов,     представляемых кандидатами на должность, и требования к их оформлению: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jc w:val="both"/>
              <w:rPr>
                <w:rFonts w:ascii="DejaVu Sans" w:eastAsia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Лица, желающие принять участие в выборах на вакантные должности, подают заявление на имя директора ОИЯИ. К заявлению прилагаются оригиналы или заверенные копии (переводы) следующих документов на одном из рабочих языков ОИЯИ:</w:t>
            </w:r>
          </w:p>
          <w:p w:rsidR="00DE0E0C" w:rsidRDefault="009F3C19">
            <w:pPr>
              <w:jc w:val="both"/>
              <w:rPr>
                <w:rFonts w:ascii="DejaVu Sans" w:eastAsia="DejaVu Sans" w:hAnsi="DejaVu Sans" w:cs="DejaVu Sans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1.Научная биография. </w:t>
            </w:r>
          </w:p>
          <w:p w:rsidR="00DE0E0C" w:rsidRDefault="009F3C19">
            <w:pPr>
              <w:jc w:val="both"/>
              <w:rPr>
                <w:rFonts w:ascii="DejaVu Sans" w:eastAsia="DejaVu Sans" w:hAnsi="DejaVu Sans" w:cs="DejaVu Sans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2.Список основных научных трудов и изобретений. </w:t>
            </w:r>
          </w:p>
          <w:p w:rsidR="00DE0E0C" w:rsidRDefault="009F3C19">
            <w:pPr>
              <w:jc w:val="both"/>
            </w:pPr>
            <w:r>
              <w:rPr>
                <w:rFonts w:ascii="DejaVu Sans" w:eastAsia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sz w:val="20"/>
                <w:szCs w:val="20"/>
              </w:rPr>
              <w:t>3.Документы о высшем профессиональном образовании и присуждении ученой степени.</w:t>
            </w:r>
          </w:p>
        </w:tc>
      </w:tr>
      <w:tr w:rsidR="00DE0E0C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Дата и время проведения</w:t>
            </w:r>
          </w:p>
          <w:p w:rsidR="00DE0E0C" w:rsidRDefault="009F3C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выборов: 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jc w:val="both"/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15 марта 2018 г.</w:t>
            </w:r>
          </w:p>
        </w:tc>
      </w:tr>
      <w:tr w:rsidR="00DE0E0C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>Лаборатория ядерных проблем, конференц-зал.</w:t>
            </w:r>
          </w:p>
        </w:tc>
      </w:tr>
      <w:tr w:rsidR="00DE0E0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>Документы подавать в НТС ЛЯП   в срок до</w:t>
            </w:r>
            <w:r>
              <w:rPr>
                <w:rStyle w:val="a7"/>
                <w:rFonts w:ascii="DejaVu Sans" w:hAnsi="DejaVu Sans" w:cs="DejaVu Sans"/>
                <w:sz w:val="20"/>
                <w:szCs w:val="20"/>
              </w:rPr>
              <w:footnoteReference w:id="1"/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b/>
                <w:bCs/>
                <w:sz w:val="20"/>
                <w:szCs w:val="20"/>
              </w:rPr>
              <w:t>1</w:t>
            </w:r>
            <w:r w:rsidRPr="003D7CDC">
              <w:rPr>
                <w:rFonts w:ascii="DejaVu Sans" w:hAnsi="DejaVu Sans" w:cs="DejaVu Sans"/>
                <w:b/>
                <w:bCs/>
                <w:sz w:val="20"/>
                <w:szCs w:val="20"/>
              </w:rPr>
              <w:t xml:space="preserve"> марта</w:t>
            </w:r>
            <w:r>
              <w:rPr>
                <w:rFonts w:ascii="DejaVu Sans" w:hAnsi="DejaVu Sans" w:cs="DejaVu Sans"/>
                <w:b/>
                <w:bCs/>
                <w:sz w:val="20"/>
                <w:szCs w:val="20"/>
              </w:rPr>
              <w:t xml:space="preserve"> 2018 г.</w:t>
            </w:r>
          </w:p>
        </w:tc>
      </w:tr>
      <w:tr w:rsidR="00DE0E0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</w:pPr>
            <w:r>
              <w:rPr>
                <w:rFonts w:ascii="DejaVu Sans" w:hAnsi="DejaVu Sans" w:cs="DejaVu Sans"/>
                <w:sz w:val="20"/>
                <w:szCs w:val="20"/>
              </w:rPr>
              <w:t>либо</w:t>
            </w:r>
          </w:p>
        </w:tc>
      </w:tr>
      <w:tr w:rsidR="00DE0E0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Почтой по адресу: 141980, РОССИЯ, Московская область, 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г</w:t>
            </w:r>
            <w:proofErr w:type="gramStart"/>
            <w:r>
              <w:rPr>
                <w:rFonts w:ascii="DejaVu Sans" w:hAnsi="DejaVu Sans" w:cs="DejaVu Sans"/>
                <w:sz w:val="20"/>
                <w:szCs w:val="20"/>
              </w:rPr>
              <w:t>.Д</w:t>
            </w:r>
            <w:proofErr w:type="gramEnd"/>
            <w:r>
              <w:rPr>
                <w:rFonts w:ascii="DejaVu Sans" w:hAnsi="DejaVu Sans" w:cs="DejaVu Sans"/>
                <w:sz w:val="20"/>
                <w:szCs w:val="20"/>
              </w:rPr>
              <w:t>убна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ул.Жолио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-Кюри, 6, Объединенный институт ядерных исследований (с припиской: </w:t>
            </w:r>
            <w:proofErr w:type="gramStart"/>
            <w:r>
              <w:rPr>
                <w:rFonts w:ascii="DejaVu Sans" w:hAnsi="DejaVu Sans" w:cs="DejaVu Sans"/>
                <w:sz w:val="20"/>
                <w:szCs w:val="20"/>
              </w:rPr>
              <w:t>НТС ЛЯП – для выборов).</w:t>
            </w:r>
            <w:proofErr w:type="gramEnd"/>
          </w:p>
        </w:tc>
      </w:tr>
      <w:tr w:rsidR="00DE0E0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по телефону +7 49621 62363 или по электронной почте</w:t>
            </w:r>
            <w:r>
              <w:rPr>
                <w:rFonts w:ascii="DejaVu Sans" w:hAnsi="DejaVu Sans" w:cs="DejaVu Sans"/>
                <w:color w:val="FF0000"/>
                <w:sz w:val="20"/>
                <w:szCs w:val="20"/>
              </w:rPr>
              <w:t xml:space="preserve"> </w:t>
            </w:r>
            <w:hyperlink r:id="rId7">
              <w:r>
                <w:rPr>
                  <w:rStyle w:val="-"/>
                  <w:rFonts w:ascii="DejaVu Sans" w:hAnsi="DejaVu Sans" w:cs="DejaVu Sans"/>
                  <w:sz w:val="20"/>
                  <w:szCs w:val="20"/>
                  <w:lang w:val="it-IT"/>
                </w:rPr>
                <w:t>gostkin</w:t>
              </w:r>
            </w:hyperlink>
            <w:hyperlink r:id="rId8">
              <w:r>
                <w:rPr>
                  <w:rStyle w:val="-"/>
                  <w:rFonts w:ascii="DejaVu Sans" w:hAnsi="DejaVu Sans" w:cs="DejaVu Sans"/>
                  <w:sz w:val="20"/>
                  <w:szCs w:val="20"/>
                </w:rPr>
                <w:t>@</w:t>
              </w:r>
            </w:hyperlink>
            <w:hyperlink r:id="rId9">
              <w:r>
                <w:rPr>
                  <w:rStyle w:val="-"/>
                  <w:rFonts w:ascii="DejaVu Sans" w:hAnsi="DejaVu Sans" w:cs="DejaVu Sans"/>
                  <w:sz w:val="20"/>
                  <w:szCs w:val="20"/>
                  <w:lang w:val="it-IT"/>
                </w:rPr>
                <w:t>jinr</w:t>
              </w:r>
            </w:hyperlink>
            <w:hyperlink r:id="rId10">
              <w:r>
                <w:rPr>
                  <w:rStyle w:val="-"/>
                  <w:rFonts w:ascii="DejaVu Sans" w:hAnsi="DejaVu Sans" w:cs="DejaVu Sans"/>
                  <w:sz w:val="20"/>
                  <w:szCs w:val="20"/>
                </w:rPr>
                <w:t>.</w:t>
              </w:r>
            </w:hyperlink>
            <w:hyperlink r:id="rId11">
              <w:r>
                <w:rPr>
                  <w:rStyle w:val="-"/>
                  <w:rFonts w:ascii="DejaVu Sans" w:hAnsi="DejaVu Sans" w:cs="DejaVu Sans"/>
                  <w:sz w:val="20"/>
                  <w:szCs w:val="20"/>
                  <w:lang w:val="it-IT"/>
                </w:rPr>
                <w:t>ru</w:t>
              </w:r>
            </w:hyperlink>
            <w:r>
              <w:rPr>
                <w:rFonts w:ascii="DejaVu Sans" w:hAnsi="DejaVu Sans" w:cs="DejaVu Sans"/>
                <w:sz w:val="20"/>
                <w:szCs w:val="20"/>
              </w:rPr>
              <w:t>.</w:t>
            </w:r>
          </w:p>
        </w:tc>
      </w:tr>
    </w:tbl>
    <w:p w:rsidR="00DE0E0C" w:rsidRDefault="00DE0E0C"/>
    <w:p w:rsidR="00DE0E0C" w:rsidRDefault="00DE0E0C"/>
    <w:p w:rsidR="00DE0E0C" w:rsidRDefault="00DE0E0C"/>
    <w:p w:rsidR="00DE0E0C" w:rsidRDefault="00DE0E0C"/>
    <w:p w:rsidR="00DE0E0C" w:rsidRDefault="00DE0E0C"/>
    <w:p w:rsidR="00DE0E0C" w:rsidRDefault="00DE0E0C"/>
    <w:p w:rsidR="00DE0E0C" w:rsidRDefault="009F3C19">
      <w:pPr>
        <w:jc w:val="both"/>
      </w:pPr>
      <w:r>
        <w:tab/>
        <w:t>Директор ЛЯП                                                             В.А. Бедняков</w:t>
      </w:r>
    </w:p>
    <w:sectPr w:rsidR="00DE0E0C" w:rsidSect="00DE0E0C">
      <w:pgSz w:w="11906" w:h="16838"/>
      <w:pgMar w:top="964" w:right="680" w:bottom="964" w:left="124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60" w:rsidRDefault="00B35660" w:rsidP="00DE0E0C">
      <w:r>
        <w:separator/>
      </w:r>
    </w:p>
  </w:endnote>
  <w:endnote w:type="continuationSeparator" w:id="0">
    <w:p w:rsidR="00B35660" w:rsidRDefault="00B35660" w:rsidP="00DE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CC"/>
    <w:family w:val="roman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60" w:rsidRDefault="00B35660">
      <w:r>
        <w:separator/>
      </w:r>
    </w:p>
  </w:footnote>
  <w:footnote w:type="continuationSeparator" w:id="0">
    <w:p w:rsidR="00B35660" w:rsidRDefault="00B35660">
      <w:r>
        <w:continuationSeparator/>
      </w:r>
    </w:p>
  </w:footnote>
  <w:footnote w:id="1">
    <w:p w:rsidR="00DE0E0C" w:rsidRDefault="009F3C19">
      <w:pPr>
        <w:pStyle w:val="ad"/>
      </w:pPr>
      <w:r>
        <w:rPr>
          <w:rStyle w:val="FootnoteCharacters"/>
          <w:rFonts w:ascii="DejaVu Sans" w:hAnsi="DejaVu Sans"/>
        </w:rPr>
        <w:footnoteRef/>
      </w:r>
      <w:r>
        <w:rPr>
          <w:rStyle w:val="FootnoteCharacters"/>
          <w:rFonts w:ascii="DejaVu Sans" w:hAnsi="DejaVu Sans"/>
        </w:rPr>
        <w:tab/>
      </w:r>
      <w:r>
        <w:t xml:space="preserve"> При направлении документов посредством почтовой связи следует учитывать срок их доставки. </w:t>
      </w:r>
    </w:p>
    <w:p w:rsidR="00B7381B" w:rsidRDefault="009F3C19">
      <w:pPr>
        <w:pStyle w:val="ad"/>
      </w:pPr>
      <w:r>
        <w:tab/>
        <w:t>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0C"/>
    <w:rsid w:val="00307034"/>
    <w:rsid w:val="003D7CDC"/>
    <w:rsid w:val="009A4137"/>
    <w:rsid w:val="009F3C19"/>
    <w:rsid w:val="00A71ADE"/>
    <w:rsid w:val="00B35660"/>
    <w:rsid w:val="00B52706"/>
    <w:rsid w:val="00B7381B"/>
    <w:rsid w:val="00DE0E0C"/>
    <w:rsid w:val="00DF2349"/>
    <w:rsid w:val="00E0408B"/>
    <w:rsid w:val="00EF48B0"/>
    <w:rsid w:val="00F65B4C"/>
    <w:rsid w:val="00F6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0C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qFormat/>
    <w:rsid w:val="00DE0E0C"/>
    <w:pPr>
      <w:suppressAutoHyphens w:val="0"/>
      <w:spacing w:beforeAutospacing="1" w:afterAutospacing="1"/>
      <w:outlineLvl w:val="1"/>
    </w:pPr>
    <w:rPr>
      <w:b/>
      <w:bCs/>
      <w:sz w:val="36"/>
      <w:szCs w:val="36"/>
      <w:lang w:eastAsia="ru-RU"/>
    </w:rPr>
  </w:style>
  <w:style w:type="character" w:customStyle="1" w:styleId="2">
    <w:name w:val="Основной шрифт абзаца2"/>
    <w:qFormat/>
    <w:rsid w:val="00DE0E0C"/>
  </w:style>
  <w:style w:type="character" w:customStyle="1" w:styleId="Absatz-Standardschriftart">
    <w:name w:val="Absatz-Standardschriftart"/>
    <w:qFormat/>
    <w:rsid w:val="00DE0E0C"/>
  </w:style>
  <w:style w:type="character" w:customStyle="1" w:styleId="WW-Absatz-Standardschriftart">
    <w:name w:val="WW-Absatz-Standardschriftart"/>
    <w:qFormat/>
    <w:rsid w:val="00DE0E0C"/>
  </w:style>
  <w:style w:type="character" w:customStyle="1" w:styleId="WW-Absatz-Standardschriftart1">
    <w:name w:val="WW-Absatz-Standardschriftart1"/>
    <w:qFormat/>
    <w:rsid w:val="00DE0E0C"/>
  </w:style>
  <w:style w:type="character" w:customStyle="1" w:styleId="WW-Absatz-Standardschriftart11">
    <w:name w:val="WW-Absatz-Standardschriftart11"/>
    <w:qFormat/>
    <w:rsid w:val="00DE0E0C"/>
  </w:style>
  <w:style w:type="character" w:customStyle="1" w:styleId="WW-Absatz-Standardschriftart111">
    <w:name w:val="WW-Absatz-Standardschriftart111"/>
    <w:qFormat/>
    <w:rsid w:val="00DE0E0C"/>
  </w:style>
  <w:style w:type="character" w:customStyle="1" w:styleId="WW-Absatz-Standardschriftart1111">
    <w:name w:val="WW-Absatz-Standardschriftart1111"/>
    <w:qFormat/>
    <w:rsid w:val="00DE0E0C"/>
  </w:style>
  <w:style w:type="character" w:customStyle="1" w:styleId="WW-Absatz-Standardschriftart11111">
    <w:name w:val="WW-Absatz-Standardschriftart11111"/>
    <w:qFormat/>
    <w:rsid w:val="00DE0E0C"/>
  </w:style>
  <w:style w:type="character" w:customStyle="1" w:styleId="WW-Absatz-Standardschriftart111111">
    <w:name w:val="WW-Absatz-Standardschriftart111111"/>
    <w:qFormat/>
    <w:rsid w:val="00DE0E0C"/>
  </w:style>
  <w:style w:type="character" w:customStyle="1" w:styleId="WW-Absatz-Standardschriftart1111111">
    <w:name w:val="WW-Absatz-Standardschriftart1111111"/>
    <w:qFormat/>
    <w:rsid w:val="00DE0E0C"/>
  </w:style>
  <w:style w:type="character" w:customStyle="1" w:styleId="WW-Absatz-Standardschriftart11111111">
    <w:name w:val="WW-Absatz-Standardschriftart11111111"/>
    <w:qFormat/>
    <w:rsid w:val="00DE0E0C"/>
  </w:style>
  <w:style w:type="character" w:customStyle="1" w:styleId="1">
    <w:name w:val="Основной шрифт абзаца1"/>
    <w:qFormat/>
    <w:rsid w:val="00DE0E0C"/>
  </w:style>
  <w:style w:type="character" w:customStyle="1" w:styleId="WW8Num1z0">
    <w:name w:val="WW8Num1z0"/>
    <w:qFormat/>
    <w:rsid w:val="00DE0E0C"/>
    <w:rPr>
      <w:rFonts w:ascii="Symbol" w:hAnsi="Symbol" w:cs="Symbol"/>
    </w:rPr>
  </w:style>
  <w:style w:type="character" w:customStyle="1" w:styleId="WW8Num1z1">
    <w:name w:val="WW8Num1z1"/>
    <w:qFormat/>
    <w:rsid w:val="00DE0E0C"/>
    <w:rPr>
      <w:rFonts w:ascii="Courier New" w:hAnsi="Courier New" w:cs="Courier New"/>
    </w:rPr>
  </w:style>
  <w:style w:type="character" w:customStyle="1" w:styleId="WW8Num1z2">
    <w:name w:val="WW8Num1z2"/>
    <w:qFormat/>
    <w:rsid w:val="00DE0E0C"/>
    <w:rPr>
      <w:rFonts w:ascii="Wingdings" w:hAnsi="Wingdings" w:cs="Wingdings"/>
    </w:rPr>
  </w:style>
  <w:style w:type="character" w:customStyle="1" w:styleId="WW-">
    <w:name w:val="WW-Основной шрифт абзаца"/>
    <w:qFormat/>
    <w:rsid w:val="00DE0E0C"/>
  </w:style>
  <w:style w:type="character" w:customStyle="1" w:styleId="a3">
    <w:name w:val="Символ сноски"/>
    <w:qFormat/>
    <w:rsid w:val="00DE0E0C"/>
    <w:rPr>
      <w:vertAlign w:val="superscript"/>
    </w:rPr>
  </w:style>
  <w:style w:type="character" w:customStyle="1" w:styleId="-">
    <w:name w:val="Интернет-ссылка"/>
    <w:basedOn w:val="WW-"/>
    <w:rsid w:val="00DE0E0C"/>
    <w:rPr>
      <w:color w:val="0000FF"/>
      <w:u w:val="single"/>
    </w:rPr>
  </w:style>
  <w:style w:type="character" w:customStyle="1" w:styleId="10">
    <w:name w:val="Знак сноски1"/>
    <w:qFormat/>
    <w:rsid w:val="00DE0E0C"/>
    <w:rPr>
      <w:vertAlign w:val="superscript"/>
    </w:rPr>
  </w:style>
  <w:style w:type="character" w:customStyle="1" w:styleId="a4">
    <w:name w:val="Символы концевой сноски"/>
    <w:qFormat/>
    <w:rsid w:val="00DE0E0C"/>
    <w:rPr>
      <w:vertAlign w:val="superscript"/>
    </w:rPr>
  </w:style>
  <w:style w:type="character" w:customStyle="1" w:styleId="WW-EndnoteCharacters">
    <w:name w:val="WW-Endnote Characters"/>
    <w:qFormat/>
    <w:rsid w:val="00DE0E0C"/>
  </w:style>
  <w:style w:type="character" w:customStyle="1" w:styleId="FootnoteCharacters">
    <w:name w:val="Footnote Characters"/>
    <w:qFormat/>
    <w:rsid w:val="00DE0E0C"/>
    <w:rPr>
      <w:vertAlign w:val="superscript"/>
    </w:rPr>
  </w:style>
  <w:style w:type="character" w:customStyle="1" w:styleId="EndnoteCharacters">
    <w:name w:val="Endnote Characters"/>
    <w:qFormat/>
    <w:rsid w:val="00DE0E0C"/>
    <w:rPr>
      <w:vertAlign w:val="superscript"/>
    </w:rPr>
  </w:style>
  <w:style w:type="character" w:styleId="a5">
    <w:name w:val="footnote reference"/>
    <w:qFormat/>
    <w:rsid w:val="00DE0E0C"/>
    <w:rPr>
      <w:vertAlign w:val="superscript"/>
    </w:rPr>
  </w:style>
  <w:style w:type="character" w:styleId="a6">
    <w:name w:val="endnote reference"/>
    <w:qFormat/>
    <w:rsid w:val="00DE0E0C"/>
    <w:rPr>
      <w:vertAlign w:val="superscript"/>
    </w:rPr>
  </w:style>
  <w:style w:type="character" w:customStyle="1" w:styleId="a7">
    <w:name w:val="Привязка сноски"/>
    <w:rsid w:val="00DE0E0C"/>
    <w:rPr>
      <w:vertAlign w:val="superscript"/>
    </w:rPr>
  </w:style>
  <w:style w:type="character" w:customStyle="1" w:styleId="a8">
    <w:name w:val="Привязка концевой сноски"/>
    <w:rsid w:val="00DE0E0C"/>
    <w:rPr>
      <w:vertAlign w:val="superscript"/>
    </w:rPr>
  </w:style>
  <w:style w:type="paragraph" w:customStyle="1" w:styleId="a9">
    <w:name w:val="Заголовок"/>
    <w:basedOn w:val="a"/>
    <w:next w:val="aa"/>
    <w:qFormat/>
    <w:rsid w:val="00DE0E0C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styleId="aa">
    <w:name w:val="Body Text"/>
    <w:basedOn w:val="a"/>
    <w:rsid w:val="00DE0E0C"/>
    <w:pPr>
      <w:spacing w:after="120"/>
    </w:pPr>
  </w:style>
  <w:style w:type="paragraph" w:styleId="ab">
    <w:name w:val="List"/>
    <w:basedOn w:val="aa"/>
    <w:rsid w:val="00DE0E0C"/>
  </w:style>
  <w:style w:type="paragraph" w:customStyle="1" w:styleId="11">
    <w:name w:val="Название объекта1"/>
    <w:basedOn w:val="a"/>
    <w:qFormat/>
    <w:rsid w:val="00DE0E0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2">
    <w:name w:val="Указатель1"/>
    <w:basedOn w:val="a"/>
    <w:qFormat/>
    <w:rsid w:val="00DE0E0C"/>
    <w:pPr>
      <w:suppressLineNumbers/>
    </w:pPr>
    <w:rPr>
      <w:rFonts w:cs="FreeSans"/>
    </w:rPr>
  </w:style>
  <w:style w:type="paragraph" w:styleId="ac">
    <w:name w:val="caption"/>
    <w:basedOn w:val="a"/>
    <w:qFormat/>
    <w:rsid w:val="00DE0E0C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Название объекта2"/>
    <w:basedOn w:val="a"/>
    <w:qFormat/>
    <w:rsid w:val="00DE0E0C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DE0E0C"/>
    <w:pPr>
      <w:suppressLineNumbers/>
    </w:pPr>
  </w:style>
  <w:style w:type="paragraph" w:customStyle="1" w:styleId="14">
    <w:name w:val="Название объекта1"/>
    <w:basedOn w:val="a"/>
    <w:qFormat/>
    <w:rsid w:val="00DE0E0C"/>
    <w:pPr>
      <w:suppressLineNumbers/>
      <w:spacing w:before="120" w:after="120"/>
    </w:pPr>
    <w:rPr>
      <w:i/>
      <w:iCs/>
    </w:rPr>
  </w:style>
  <w:style w:type="paragraph" w:styleId="ad">
    <w:name w:val="footnote text"/>
    <w:basedOn w:val="a"/>
    <w:qFormat/>
    <w:rsid w:val="00DE0E0C"/>
    <w:rPr>
      <w:sz w:val="20"/>
      <w:szCs w:val="20"/>
    </w:rPr>
  </w:style>
  <w:style w:type="paragraph" w:styleId="ae">
    <w:name w:val="Body Text Indent"/>
    <w:basedOn w:val="a"/>
    <w:rsid w:val="00DE0E0C"/>
    <w:pPr>
      <w:spacing w:after="120"/>
      <w:ind w:left="283"/>
    </w:pPr>
  </w:style>
  <w:style w:type="paragraph" w:customStyle="1" w:styleId="af">
    <w:name w:val="Содержимое таблицы"/>
    <w:basedOn w:val="a"/>
    <w:qFormat/>
    <w:rsid w:val="00DE0E0C"/>
    <w:pPr>
      <w:suppressLineNumbers/>
    </w:pPr>
  </w:style>
  <w:style w:type="paragraph" w:customStyle="1" w:styleId="af0">
    <w:name w:val="Заголовок таблицы"/>
    <w:basedOn w:val="af"/>
    <w:qFormat/>
    <w:rsid w:val="00DE0E0C"/>
    <w:pPr>
      <w:jc w:val="center"/>
    </w:pPr>
    <w:rPr>
      <w:b/>
      <w:bCs/>
    </w:rPr>
  </w:style>
  <w:style w:type="paragraph" w:customStyle="1" w:styleId="15">
    <w:name w:val="Текст сноски1"/>
    <w:basedOn w:val="a"/>
    <w:rsid w:val="00DE0E0C"/>
  </w:style>
  <w:style w:type="character" w:customStyle="1" w:styleId="st">
    <w:name w:val="st"/>
    <w:basedOn w:val="a0"/>
    <w:rsid w:val="003D7CDC"/>
  </w:style>
  <w:style w:type="character" w:styleId="af1">
    <w:name w:val="Emphasis"/>
    <w:basedOn w:val="a0"/>
    <w:uiPriority w:val="20"/>
    <w:qFormat/>
    <w:rsid w:val="003D7C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0C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qFormat/>
    <w:rsid w:val="00DE0E0C"/>
    <w:pPr>
      <w:suppressAutoHyphens w:val="0"/>
      <w:spacing w:beforeAutospacing="1" w:afterAutospacing="1"/>
      <w:outlineLvl w:val="1"/>
    </w:pPr>
    <w:rPr>
      <w:b/>
      <w:bCs/>
      <w:sz w:val="36"/>
      <w:szCs w:val="36"/>
      <w:lang w:eastAsia="ru-RU"/>
    </w:rPr>
  </w:style>
  <w:style w:type="character" w:customStyle="1" w:styleId="2">
    <w:name w:val="Основной шрифт абзаца2"/>
    <w:qFormat/>
    <w:rsid w:val="00DE0E0C"/>
  </w:style>
  <w:style w:type="character" w:customStyle="1" w:styleId="Absatz-Standardschriftart">
    <w:name w:val="Absatz-Standardschriftart"/>
    <w:qFormat/>
    <w:rsid w:val="00DE0E0C"/>
  </w:style>
  <w:style w:type="character" w:customStyle="1" w:styleId="WW-Absatz-Standardschriftart">
    <w:name w:val="WW-Absatz-Standardschriftart"/>
    <w:qFormat/>
    <w:rsid w:val="00DE0E0C"/>
  </w:style>
  <w:style w:type="character" w:customStyle="1" w:styleId="WW-Absatz-Standardschriftart1">
    <w:name w:val="WW-Absatz-Standardschriftart1"/>
    <w:qFormat/>
    <w:rsid w:val="00DE0E0C"/>
  </w:style>
  <w:style w:type="character" w:customStyle="1" w:styleId="WW-Absatz-Standardschriftart11">
    <w:name w:val="WW-Absatz-Standardschriftart11"/>
    <w:qFormat/>
    <w:rsid w:val="00DE0E0C"/>
  </w:style>
  <w:style w:type="character" w:customStyle="1" w:styleId="WW-Absatz-Standardschriftart111">
    <w:name w:val="WW-Absatz-Standardschriftart111"/>
    <w:qFormat/>
    <w:rsid w:val="00DE0E0C"/>
  </w:style>
  <w:style w:type="character" w:customStyle="1" w:styleId="WW-Absatz-Standardschriftart1111">
    <w:name w:val="WW-Absatz-Standardschriftart1111"/>
    <w:qFormat/>
    <w:rsid w:val="00DE0E0C"/>
  </w:style>
  <w:style w:type="character" w:customStyle="1" w:styleId="WW-Absatz-Standardschriftart11111">
    <w:name w:val="WW-Absatz-Standardschriftart11111"/>
    <w:qFormat/>
    <w:rsid w:val="00DE0E0C"/>
  </w:style>
  <w:style w:type="character" w:customStyle="1" w:styleId="WW-Absatz-Standardschriftart111111">
    <w:name w:val="WW-Absatz-Standardschriftart111111"/>
    <w:qFormat/>
    <w:rsid w:val="00DE0E0C"/>
  </w:style>
  <w:style w:type="character" w:customStyle="1" w:styleId="WW-Absatz-Standardschriftart1111111">
    <w:name w:val="WW-Absatz-Standardschriftart1111111"/>
    <w:qFormat/>
    <w:rsid w:val="00DE0E0C"/>
  </w:style>
  <w:style w:type="character" w:customStyle="1" w:styleId="WW-Absatz-Standardschriftart11111111">
    <w:name w:val="WW-Absatz-Standardschriftart11111111"/>
    <w:qFormat/>
    <w:rsid w:val="00DE0E0C"/>
  </w:style>
  <w:style w:type="character" w:customStyle="1" w:styleId="1">
    <w:name w:val="Основной шрифт абзаца1"/>
    <w:qFormat/>
    <w:rsid w:val="00DE0E0C"/>
  </w:style>
  <w:style w:type="character" w:customStyle="1" w:styleId="WW8Num1z0">
    <w:name w:val="WW8Num1z0"/>
    <w:qFormat/>
    <w:rsid w:val="00DE0E0C"/>
    <w:rPr>
      <w:rFonts w:ascii="Symbol" w:hAnsi="Symbol" w:cs="Symbol"/>
    </w:rPr>
  </w:style>
  <w:style w:type="character" w:customStyle="1" w:styleId="WW8Num1z1">
    <w:name w:val="WW8Num1z1"/>
    <w:qFormat/>
    <w:rsid w:val="00DE0E0C"/>
    <w:rPr>
      <w:rFonts w:ascii="Courier New" w:hAnsi="Courier New" w:cs="Courier New"/>
    </w:rPr>
  </w:style>
  <w:style w:type="character" w:customStyle="1" w:styleId="WW8Num1z2">
    <w:name w:val="WW8Num1z2"/>
    <w:qFormat/>
    <w:rsid w:val="00DE0E0C"/>
    <w:rPr>
      <w:rFonts w:ascii="Wingdings" w:hAnsi="Wingdings" w:cs="Wingdings"/>
    </w:rPr>
  </w:style>
  <w:style w:type="character" w:customStyle="1" w:styleId="WW-">
    <w:name w:val="WW-Основной шрифт абзаца"/>
    <w:qFormat/>
    <w:rsid w:val="00DE0E0C"/>
  </w:style>
  <w:style w:type="character" w:customStyle="1" w:styleId="a3">
    <w:name w:val="Символ сноски"/>
    <w:qFormat/>
    <w:rsid w:val="00DE0E0C"/>
    <w:rPr>
      <w:vertAlign w:val="superscript"/>
    </w:rPr>
  </w:style>
  <w:style w:type="character" w:customStyle="1" w:styleId="-">
    <w:name w:val="Интернет-ссылка"/>
    <w:basedOn w:val="WW-"/>
    <w:rsid w:val="00DE0E0C"/>
    <w:rPr>
      <w:color w:val="0000FF"/>
      <w:u w:val="single"/>
    </w:rPr>
  </w:style>
  <w:style w:type="character" w:customStyle="1" w:styleId="10">
    <w:name w:val="Знак сноски1"/>
    <w:qFormat/>
    <w:rsid w:val="00DE0E0C"/>
    <w:rPr>
      <w:vertAlign w:val="superscript"/>
    </w:rPr>
  </w:style>
  <w:style w:type="character" w:customStyle="1" w:styleId="a4">
    <w:name w:val="Символы концевой сноски"/>
    <w:qFormat/>
    <w:rsid w:val="00DE0E0C"/>
    <w:rPr>
      <w:vertAlign w:val="superscript"/>
    </w:rPr>
  </w:style>
  <w:style w:type="character" w:customStyle="1" w:styleId="WW-EndnoteCharacters">
    <w:name w:val="WW-Endnote Characters"/>
    <w:qFormat/>
    <w:rsid w:val="00DE0E0C"/>
  </w:style>
  <w:style w:type="character" w:customStyle="1" w:styleId="FootnoteCharacters">
    <w:name w:val="Footnote Characters"/>
    <w:qFormat/>
    <w:rsid w:val="00DE0E0C"/>
    <w:rPr>
      <w:vertAlign w:val="superscript"/>
    </w:rPr>
  </w:style>
  <w:style w:type="character" w:customStyle="1" w:styleId="EndnoteCharacters">
    <w:name w:val="Endnote Characters"/>
    <w:qFormat/>
    <w:rsid w:val="00DE0E0C"/>
    <w:rPr>
      <w:vertAlign w:val="superscript"/>
    </w:rPr>
  </w:style>
  <w:style w:type="character" w:styleId="a5">
    <w:name w:val="footnote reference"/>
    <w:qFormat/>
    <w:rsid w:val="00DE0E0C"/>
    <w:rPr>
      <w:vertAlign w:val="superscript"/>
    </w:rPr>
  </w:style>
  <w:style w:type="character" w:styleId="a6">
    <w:name w:val="endnote reference"/>
    <w:qFormat/>
    <w:rsid w:val="00DE0E0C"/>
    <w:rPr>
      <w:vertAlign w:val="superscript"/>
    </w:rPr>
  </w:style>
  <w:style w:type="character" w:customStyle="1" w:styleId="a7">
    <w:name w:val="Привязка сноски"/>
    <w:rsid w:val="00DE0E0C"/>
    <w:rPr>
      <w:vertAlign w:val="superscript"/>
    </w:rPr>
  </w:style>
  <w:style w:type="character" w:customStyle="1" w:styleId="a8">
    <w:name w:val="Привязка концевой сноски"/>
    <w:rsid w:val="00DE0E0C"/>
    <w:rPr>
      <w:vertAlign w:val="superscript"/>
    </w:rPr>
  </w:style>
  <w:style w:type="paragraph" w:customStyle="1" w:styleId="a9">
    <w:name w:val="Заголовок"/>
    <w:basedOn w:val="a"/>
    <w:next w:val="aa"/>
    <w:qFormat/>
    <w:rsid w:val="00DE0E0C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styleId="aa">
    <w:name w:val="Body Text"/>
    <w:basedOn w:val="a"/>
    <w:rsid w:val="00DE0E0C"/>
    <w:pPr>
      <w:spacing w:after="120"/>
    </w:pPr>
  </w:style>
  <w:style w:type="paragraph" w:styleId="ab">
    <w:name w:val="List"/>
    <w:basedOn w:val="aa"/>
    <w:rsid w:val="00DE0E0C"/>
  </w:style>
  <w:style w:type="paragraph" w:customStyle="1" w:styleId="11">
    <w:name w:val="Название объекта1"/>
    <w:basedOn w:val="a"/>
    <w:qFormat/>
    <w:rsid w:val="00DE0E0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2">
    <w:name w:val="Указатель1"/>
    <w:basedOn w:val="a"/>
    <w:qFormat/>
    <w:rsid w:val="00DE0E0C"/>
    <w:pPr>
      <w:suppressLineNumbers/>
    </w:pPr>
    <w:rPr>
      <w:rFonts w:cs="FreeSans"/>
    </w:rPr>
  </w:style>
  <w:style w:type="paragraph" w:styleId="ac">
    <w:name w:val="caption"/>
    <w:basedOn w:val="a"/>
    <w:qFormat/>
    <w:rsid w:val="00DE0E0C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Название объекта2"/>
    <w:basedOn w:val="a"/>
    <w:qFormat/>
    <w:rsid w:val="00DE0E0C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DE0E0C"/>
    <w:pPr>
      <w:suppressLineNumbers/>
    </w:pPr>
  </w:style>
  <w:style w:type="paragraph" w:customStyle="1" w:styleId="14">
    <w:name w:val="Название объекта1"/>
    <w:basedOn w:val="a"/>
    <w:qFormat/>
    <w:rsid w:val="00DE0E0C"/>
    <w:pPr>
      <w:suppressLineNumbers/>
      <w:spacing w:before="120" w:after="120"/>
    </w:pPr>
    <w:rPr>
      <w:i/>
      <w:iCs/>
    </w:rPr>
  </w:style>
  <w:style w:type="paragraph" w:styleId="ad">
    <w:name w:val="footnote text"/>
    <w:basedOn w:val="a"/>
    <w:qFormat/>
    <w:rsid w:val="00DE0E0C"/>
    <w:rPr>
      <w:sz w:val="20"/>
      <w:szCs w:val="20"/>
    </w:rPr>
  </w:style>
  <w:style w:type="paragraph" w:styleId="ae">
    <w:name w:val="Body Text Indent"/>
    <w:basedOn w:val="a"/>
    <w:rsid w:val="00DE0E0C"/>
    <w:pPr>
      <w:spacing w:after="120"/>
      <w:ind w:left="283"/>
    </w:pPr>
  </w:style>
  <w:style w:type="paragraph" w:customStyle="1" w:styleId="af">
    <w:name w:val="Содержимое таблицы"/>
    <w:basedOn w:val="a"/>
    <w:qFormat/>
    <w:rsid w:val="00DE0E0C"/>
    <w:pPr>
      <w:suppressLineNumbers/>
    </w:pPr>
  </w:style>
  <w:style w:type="paragraph" w:customStyle="1" w:styleId="af0">
    <w:name w:val="Заголовок таблицы"/>
    <w:basedOn w:val="af"/>
    <w:qFormat/>
    <w:rsid w:val="00DE0E0C"/>
    <w:pPr>
      <w:jc w:val="center"/>
    </w:pPr>
    <w:rPr>
      <w:b/>
      <w:bCs/>
    </w:rPr>
  </w:style>
  <w:style w:type="paragraph" w:customStyle="1" w:styleId="15">
    <w:name w:val="Текст сноски1"/>
    <w:basedOn w:val="a"/>
    <w:rsid w:val="00DE0E0C"/>
  </w:style>
  <w:style w:type="character" w:customStyle="1" w:styleId="st">
    <w:name w:val="st"/>
    <w:basedOn w:val="a0"/>
    <w:rsid w:val="003D7CDC"/>
  </w:style>
  <w:style w:type="character" w:styleId="af1">
    <w:name w:val="Emphasis"/>
    <w:basedOn w:val="a0"/>
    <w:uiPriority w:val="20"/>
    <w:qFormat/>
    <w:rsid w:val="003D7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@nrmail.jin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d@nrmail.jin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d@nrmail.jin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d@nrmail.jin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d@nrmail.j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creator>AAA</dc:creator>
  <cp:lastModifiedBy>Пользователь Windows</cp:lastModifiedBy>
  <cp:revision>2</cp:revision>
  <cp:lastPrinted>2018-01-19T12:46:00Z</cp:lastPrinted>
  <dcterms:created xsi:type="dcterms:W3CDTF">2018-02-01T08:03:00Z</dcterms:created>
  <dcterms:modified xsi:type="dcterms:W3CDTF">2018-02-01T08:03:00Z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