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6D8F" w:rsidRDefault="00866D8F"/>
    <w:p w:rsidR="00866D8F" w:rsidRDefault="00866D8F"/>
    <w:p w:rsidR="00866D8F" w:rsidRDefault="00866D8F"/>
    <w:p w:rsidR="00866D8F" w:rsidRDefault="00866D8F"/>
    <w:p w:rsidR="00866D8F" w:rsidRDefault="001F0B7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866D8F" w:rsidRDefault="001F0B7A">
      <w:pPr>
        <w:ind w:firstLine="360"/>
        <w:jc w:val="center"/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866D8F" w:rsidRDefault="00866D8F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33"/>
        <w:gridCol w:w="6690"/>
      </w:tblGrid>
      <w:tr w:rsidR="00866D8F" w:rsidTr="00136C27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  <w:rPr>
                <w:bCs/>
              </w:rPr>
            </w:pPr>
            <w:r w:rsidRPr="004A7CA9">
              <w:t>Наименование должности: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0B" w:rsidRPr="00674A0B" w:rsidRDefault="00674A0B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 xml:space="preserve">Старший научный сотрудник сектора №2 </w:t>
            </w:r>
            <w:r w:rsidR="00136C27" w:rsidRPr="00136C27">
              <w:rPr>
                <w:bCs/>
              </w:rPr>
              <w:t>Научно-эксперимен</w:t>
            </w:r>
            <w:r w:rsidR="00566CB3">
              <w:rPr>
                <w:bCs/>
              </w:rPr>
              <w:t>т</w:t>
            </w:r>
            <w:r>
              <w:rPr>
                <w:bCs/>
              </w:rPr>
              <w:t xml:space="preserve">ального отдела </w:t>
            </w:r>
            <w:r w:rsidRPr="00674A0B">
              <w:rPr>
                <w:bCs/>
              </w:rPr>
              <w:t xml:space="preserve">множественных </w:t>
            </w:r>
            <w:proofErr w:type="spellStart"/>
            <w:r w:rsidRPr="00674A0B">
              <w:rPr>
                <w:bCs/>
              </w:rPr>
              <w:t>адронных</w:t>
            </w:r>
            <w:proofErr w:type="spellEnd"/>
            <w:r w:rsidRPr="00674A0B">
              <w:rPr>
                <w:bCs/>
              </w:rPr>
              <w:t xml:space="preserve"> процессов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4A7CA9">
            <w:pPr>
              <w:snapToGrid w:val="0"/>
            </w:pPr>
            <w:r>
              <w:t xml:space="preserve">Структурное </w:t>
            </w:r>
            <w:r w:rsidR="001F0B7A" w:rsidRPr="004A7CA9">
              <w:t>подразделение: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jc w:val="both"/>
            </w:pPr>
            <w:r w:rsidRPr="004A7CA9">
              <w:t>Лаборатория ядерных проблем им. В.П.</w:t>
            </w:r>
            <w:r w:rsidR="00EB0886">
              <w:t xml:space="preserve"> </w:t>
            </w:r>
            <w:proofErr w:type="spellStart"/>
            <w:r w:rsidRPr="004A7CA9">
              <w:t>Джелепова</w:t>
            </w:r>
            <w:proofErr w:type="spellEnd"/>
            <w:r w:rsidRPr="004A7CA9">
              <w:t xml:space="preserve"> (ЛЯП)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Pr="004A7CA9" w:rsidRDefault="001F0B7A">
            <w:pPr>
              <w:snapToGrid w:val="0"/>
              <w:rPr>
                <w:color w:val="333333"/>
              </w:rPr>
            </w:pPr>
            <w:r w:rsidRPr="004A7CA9">
              <w:t>Сведения о должности: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CB3" w:rsidRPr="00566CB3" w:rsidRDefault="00674A0B" w:rsidP="00EA623C">
            <w:pPr>
              <w:tabs>
                <w:tab w:val="left" w:pos="252"/>
              </w:tabs>
              <w:snapToGrid w:val="0"/>
              <w:jc w:val="both"/>
            </w:pPr>
            <w:r w:rsidRPr="00674A0B">
              <w:rPr>
                <w:rFonts w:cs="TimesNewRomanPSMT"/>
                <w:color w:val="333333"/>
                <w:spacing w:val="-8"/>
              </w:rPr>
              <w:t xml:space="preserve">Проведение научно-исследовательских и методических работ в области физики частиц высоких энергий и создание для этой цели современных аппаратурно-программных  комплексов в соответствии с совместными экспериментами в </w:t>
            </w:r>
            <w:proofErr w:type="spellStart"/>
            <w:r w:rsidRPr="00674A0B">
              <w:rPr>
                <w:rFonts w:cs="TimesNewRomanPSMT"/>
                <w:color w:val="333333"/>
                <w:spacing w:val="-8"/>
              </w:rPr>
              <w:t>Фермилаб</w:t>
            </w:r>
            <w:proofErr w:type="spellEnd"/>
            <w:r w:rsidRPr="00674A0B">
              <w:rPr>
                <w:rFonts w:cs="TimesNewRomanPSMT"/>
                <w:color w:val="333333"/>
                <w:spacing w:val="-8"/>
              </w:rPr>
              <w:t xml:space="preserve"> и </w:t>
            </w:r>
            <w:proofErr w:type="spellStart"/>
            <w:r w:rsidRPr="00674A0B">
              <w:rPr>
                <w:rFonts w:cs="TimesNewRomanPSMT"/>
                <w:color w:val="333333"/>
                <w:spacing w:val="-8"/>
              </w:rPr>
              <w:t>ЦЕРНе</w:t>
            </w:r>
            <w:proofErr w:type="spellEnd"/>
            <w:r w:rsidRPr="00674A0B">
              <w:t>. О</w:t>
            </w:r>
            <w:r w:rsidRPr="00674A0B">
              <w:rPr>
                <w:rFonts w:cs="TimesNewRomanPSMT"/>
                <w:color w:val="333333"/>
                <w:spacing w:val="-6"/>
              </w:rPr>
              <w:t>бработка экспериментальных данных и получение завершенных физических результатов измерений</w:t>
            </w:r>
            <w:r>
              <w:rPr>
                <w:rFonts w:cs="TimesNewRomanPSMT"/>
                <w:color w:val="333333"/>
                <w:spacing w:val="-6"/>
                <w:sz w:val="20"/>
                <w:szCs w:val="22"/>
              </w:rPr>
              <w:t>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TimesNewRomanPSMT"/>
                <w:color w:val="333333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труда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C27" w:rsidRPr="00136C27" w:rsidRDefault="00FC26B2" w:rsidP="00136C27">
            <w:pPr>
              <w:snapToGrid w:val="0"/>
              <w:rPr>
                <w:color w:val="333333"/>
              </w:rPr>
            </w:pPr>
            <w:r>
              <w:rPr>
                <w:color w:val="333333"/>
              </w:rPr>
              <w:t>Допустимые</w:t>
            </w:r>
            <w:r w:rsidR="00136C27" w:rsidRPr="00136C27">
              <w:rPr>
                <w:color w:val="333333"/>
              </w:rPr>
              <w:t xml:space="preserve"> условия труда: рабочий день – 8 часов</w:t>
            </w:r>
            <w:r>
              <w:rPr>
                <w:color w:val="333333"/>
              </w:rPr>
              <w:t>.</w:t>
            </w:r>
            <w:r w:rsidR="00136C27" w:rsidRPr="00136C27">
              <w:rPr>
                <w:color w:val="333333"/>
              </w:rPr>
              <w:t xml:space="preserve"> </w:t>
            </w:r>
          </w:p>
          <w:p w:rsidR="00866D8F" w:rsidRDefault="00674A0B" w:rsidP="00136C27">
            <w:pPr>
              <w:jc w:val="both"/>
            </w:pPr>
            <w:r>
              <w:rPr>
                <w:color w:val="333333"/>
              </w:rPr>
              <w:t>Вакансия с 3.04</w:t>
            </w:r>
            <w:r w:rsidR="000A3B15">
              <w:rPr>
                <w:color w:val="333333"/>
              </w:rPr>
              <w:t>.2018 сроком на пять лет</w:t>
            </w:r>
            <w:r w:rsidR="00FC26B2">
              <w:rPr>
                <w:color w:val="333333"/>
              </w:rPr>
              <w:t>.</w:t>
            </w:r>
            <w:bookmarkStart w:id="0" w:name="_GoBack"/>
            <w:bookmarkEnd w:id="0"/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Условия выборов: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1. Требования, предъявляемые к кандидату на должность: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0B" w:rsidRPr="00674A0B" w:rsidRDefault="00674A0B" w:rsidP="00136C27">
            <w:pPr>
              <w:snapToGrid w:val="0"/>
              <w:jc w:val="both"/>
              <w:rPr>
                <w:rFonts w:ascii="DejaVu Sans" w:hAnsi="DejaVu Sans" w:cs="DejaVu Sans"/>
              </w:rPr>
            </w:pPr>
            <w:r w:rsidRPr="00674A0B">
              <w:rPr>
                <w:bCs/>
              </w:rPr>
              <w:t>Образование – высшее по специальности физика, ученая степень кандидата наук. Опыт научной работы, научные труды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2. Перечень документов,     представляемых кандидатами на должность, и требования к их оформлению: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1.Научная биография. </w:t>
            </w:r>
          </w:p>
          <w:p w:rsidR="00866D8F" w:rsidRDefault="001F0B7A">
            <w:pPr>
              <w:jc w:val="both"/>
              <w:rPr>
                <w:rFonts w:ascii="DejaVu Sans" w:eastAsia="DejaVu Sans" w:hAnsi="DejaVu Sans" w:cs="DejaVu Sans"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2.Список основных научных трудов и изобретений. </w:t>
            </w:r>
          </w:p>
          <w:p w:rsidR="00866D8F" w:rsidRDefault="001F0B7A">
            <w:pPr>
              <w:jc w:val="both"/>
            </w:pPr>
            <w:r>
              <w:rPr>
                <w:rFonts w:ascii="DejaVu Sans" w:eastAsia="DejaVu Sans" w:hAnsi="DejaVu Sans" w:cs="DejaVu Sans"/>
                <w:sz w:val="20"/>
                <w:szCs w:val="20"/>
              </w:rPr>
              <w:t xml:space="preserve">  </w:t>
            </w:r>
            <w:r>
              <w:rPr>
                <w:rFonts w:ascii="DejaVu Sans" w:hAnsi="DejaVu Sans" w:cs="DejaVu Sans"/>
                <w:sz w:val="20"/>
                <w:szCs w:val="20"/>
              </w:rPr>
              <w:t>3.Документы о высшем профессиональном образовании и присуждении ученой степени.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Дата и время проведения</w:t>
            </w:r>
          </w:p>
          <w:p w:rsidR="00866D8F" w:rsidRDefault="001F0B7A">
            <w:pPr>
              <w:rPr>
                <w:rFonts w:ascii="DejaVu Sans" w:hAnsi="DejaVu Sans" w:cs="DejaVu Sans"/>
                <w:b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выборов: 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625817">
            <w:pPr>
              <w:snapToGrid w:val="0"/>
              <w:jc w:val="both"/>
            </w:pPr>
            <w:r>
              <w:rPr>
                <w:rFonts w:ascii="DejaVu Sans" w:hAnsi="DejaVu Sans" w:cs="DejaVu Sans"/>
                <w:b/>
                <w:sz w:val="20"/>
                <w:szCs w:val="20"/>
              </w:rPr>
              <w:t>1</w:t>
            </w:r>
            <w:r w:rsidR="00674A0B">
              <w:rPr>
                <w:rFonts w:ascii="DejaVu Sans" w:hAnsi="DejaVu Sans" w:cs="DejaVu Sans"/>
                <w:b/>
                <w:sz w:val="20"/>
                <w:szCs w:val="20"/>
              </w:rPr>
              <w:t>5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</w:t>
            </w:r>
            <w:r w:rsidR="00674A0B">
              <w:rPr>
                <w:rFonts w:ascii="DejaVu Sans" w:hAnsi="DejaVu Sans" w:cs="DejaVu Sans"/>
                <w:b/>
                <w:sz w:val="20"/>
                <w:szCs w:val="20"/>
              </w:rPr>
              <w:t>марта</w:t>
            </w:r>
            <w:r>
              <w:rPr>
                <w:rFonts w:ascii="DejaVu Sans" w:hAnsi="DejaVu Sans" w:cs="DejaVu Sans"/>
                <w:b/>
                <w:sz w:val="20"/>
                <w:szCs w:val="20"/>
              </w:rPr>
              <w:t xml:space="preserve"> 2018</w:t>
            </w:r>
            <w:r w:rsidR="001F0B7A">
              <w:rPr>
                <w:rFonts w:ascii="DejaVu Sans" w:hAnsi="DejaVu Sans" w:cs="DejaVu Sans"/>
                <w:b/>
                <w:sz w:val="20"/>
                <w:szCs w:val="20"/>
              </w:rPr>
              <w:t xml:space="preserve"> г.</w:t>
            </w:r>
          </w:p>
        </w:tc>
      </w:tr>
      <w:tr w:rsidR="00866D8F" w:rsidTr="00136C27">
        <w:tc>
          <w:tcPr>
            <w:tcW w:w="3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rPr>
                <w:rFonts w:ascii="DejaVu Sans" w:hAnsi="DejaVu Sans" w:cs="DejaVu Sans"/>
                <w:sz w:val="20"/>
                <w:szCs w:val="20"/>
              </w:rPr>
            </w:pPr>
            <w:r>
              <w:rPr>
                <w:rFonts w:ascii="DejaVu Sans" w:hAnsi="DejaVu Sans" w:cs="DejaVu Sans"/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a3"/>
                <w:rFonts w:ascii="DejaVu Sans" w:hAnsi="DejaVu Sans" w:cs="DejaVu Sans"/>
                <w:sz w:val="20"/>
                <w:szCs w:val="20"/>
              </w:rPr>
              <w:footnoteReference w:id="1"/>
            </w:r>
            <w:r w:rsidR="004A7CA9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340D27" w:rsidRPr="00373224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74A0B">
              <w:rPr>
                <w:rFonts w:ascii="DejaVu Sans" w:hAnsi="DejaVu Sans" w:cs="DejaVu Sans"/>
                <w:sz w:val="20"/>
                <w:szCs w:val="20"/>
              </w:rPr>
              <w:t>1</w:t>
            </w:r>
            <w:r w:rsidR="00FC4FE5" w:rsidRPr="00674A0B">
              <w:rPr>
                <w:rFonts w:ascii="DejaVu Sans" w:hAnsi="DejaVu Sans" w:cs="DejaVu Sans"/>
                <w:sz w:val="20"/>
                <w:szCs w:val="20"/>
              </w:rPr>
              <w:t xml:space="preserve"> </w:t>
            </w:r>
            <w:r w:rsidR="00674A0B">
              <w:rPr>
                <w:rFonts w:ascii="DejaVu Sans" w:hAnsi="DejaVu Sans" w:cs="DejaVu Sans"/>
                <w:sz w:val="20"/>
                <w:szCs w:val="20"/>
              </w:rPr>
              <w:t>марта</w:t>
            </w:r>
            <w:r w:rsidR="00625817">
              <w:rPr>
                <w:rFonts w:ascii="DejaVu Sans" w:hAnsi="DejaVu Sans" w:cs="DejaVu Sans"/>
                <w:sz w:val="20"/>
                <w:szCs w:val="20"/>
              </w:rPr>
              <w:t xml:space="preserve"> 2018</w:t>
            </w:r>
            <w:r>
              <w:rPr>
                <w:rFonts w:ascii="DejaVu Sans" w:hAnsi="DejaVu Sans" w:cs="DejaVu Sans"/>
                <w:sz w:val="20"/>
                <w:szCs w:val="20"/>
              </w:rPr>
              <w:t xml:space="preserve"> г.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</w:pPr>
            <w:r>
              <w:rPr>
                <w:rFonts w:ascii="DejaVu Sans" w:hAnsi="DejaVu Sans" w:cs="DejaVu Sans"/>
                <w:sz w:val="20"/>
                <w:szCs w:val="20"/>
              </w:rPr>
              <w:t>либо</w:t>
            </w:r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г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.Д</w:t>
            </w:r>
            <w:proofErr w:type="gramEnd"/>
            <w:r>
              <w:rPr>
                <w:rFonts w:ascii="DejaVu Sans" w:hAnsi="DejaVu Sans" w:cs="DejaVu Sans"/>
                <w:sz w:val="20"/>
                <w:szCs w:val="20"/>
              </w:rPr>
              <w:t>убна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DejaVu Sans" w:hAnsi="DejaVu Sans" w:cs="DejaVu Sans"/>
                <w:sz w:val="20"/>
                <w:szCs w:val="20"/>
              </w:rPr>
              <w:t>ул.Жолио</w:t>
            </w:r>
            <w:proofErr w:type="spellEnd"/>
            <w:r>
              <w:rPr>
                <w:rFonts w:ascii="DejaVu Sans" w:hAnsi="DejaVu Sans" w:cs="DejaVu Sans"/>
                <w:sz w:val="20"/>
                <w:szCs w:val="20"/>
              </w:rPr>
              <w:t xml:space="preserve">-Кюри, 6, Объединенный институт ядерных исследований (с припиской: </w:t>
            </w:r>
            <w:proofErr w:type="gramStart"/>
            <w:r>
              <w:rPr>
                <w:rFonts w:ascii="DejaVu Sans" w:hAnsi="DejaVu Sans" w:cs="DejaVu Sans"/>
                <w:sz w:val="20"/>
                <w:szCs w:val="20"/>
              </w:rPr>
              <w:t>НТС ЛЯП – для выборов).</w:t>
            </w:r>
            <w:proofErr w:type="gramEnd"/>
          </w:p>
        </w:tc>
      </w:tr>
      <w:tr w:rsidR="00866D8F" w:rsidTr="00136C27"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D8F" w:rsidRDefault="001F0B7A">
            <w:pPr>
              <w:snapToGrid w:val="0"/>
              <w:jc w:val="both"/>
            </w:pPr>
            <w:r>
              <w:rPr>
                <w:rFonts w:ascii="DejaVu Sans" w:hAnsi="DejaVu Sans" w:cs="DejaVu Sans"/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rFonts w:ascii="DejaVu Sans" w:hAnsi="DejaVu Sans" w:cs="DejaVu Sans"/>
                <w:color w:val="FF0000"/>
                <w:sz w:val="20"/>
                <w:szCs w:val="20"/>
              </w:rPr>
              <w:t xml:space="preserve"> </w:t>
            </w:r>
            <w:hyperlink r:id="rId7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gostkin</w:t>
              </w:r>
            </w:hyperlink>
            <w:hyperlink r:id="rId8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@</w:t>
              </w:r>
            </w:hyperlink>
            <w:hyperlink r:id="rId9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jinr</w:t>
              </w:r>
            </w:hyperlink>
            <w:hyperlink r:id="rId10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</w:rPr>
                <w:t>.</w:t>
              </w:r>
            </w:hyperlink>
            <w:hyperlink r:id="rId11" w:history="1">
              <w:r>
                <w:rPr>
                  <w:rStyle w:val="a4"/>
                  <w:rFonts w:ascii="DejaVu Sans" w:hAnsi="DejaVu Sans" w:cs="DejaVu Sans"/>
                  <w:sz w:val="20"/>
                  <w:szCs w:val="20"/>
                  <w:lang w:val="it-IT"/>
                </w:rPr>
                <w:t>ru</w:t>
              </w:r>
            </w:hyperlink>
            <w:r>
              <w:rPr>
                <w:rFonts w:ascii="DejaVu Sans" w:hAnsi="DejaVu Sans" w:cs="DejaVu Sans"/>
                <w:sz w:val="20"/>
                <w:szCs w:val="20"/>
              </w:rPr>
              <w:t>.</w:t>
            </w:r>
          </w:p>
        </w:tc>
      </w:tr>
    </w:tbl>
    <w:p w:rsidR="00866D8F" w:rsidRDefault="00866D8F"/>
    <w:p w:rsidR="00866D8F" w:rsidRDefault="00866D8F"/>
    <w:p w:rsidR="00866D8F" w:rsidRDefault="00866D8F"/>
    <w:p w:rsidR="00866D8F" w:rsidRDefault="00866D8F"/>
    <w:p w:rsidR="00866D8F" w:rsidRDefault="00866D8F"/>
    <w:p w:rsidR="00866D8F" w:rsidRDefault="001F0B7A">
      <w:pPr>
        <w:jc w:val="both"/>
      </w:pPr>
      <w:r>
        <w:tab/>
        <w:t>Директор ЛЯП                                                             В.А. Бедняков</w:t>
      </w:r>
    </w:p>
    <w:p w:rsidR="00866D8F" w:rsidRDefault="00866D8F"/>
    <w:p w:rsidR="00866D8F" w:rsidRDefault="00866D8F"/>
    <w:p w:rsidR="00866D8F" w:rsidRDefault="00866D8F"/>
    <w:p w:rsidR="00866D8F" w:rsidRDefault="00866D8F"/>
    <w:p w:rsidR="001F0B7A" w:rsidRDefault="001F0B7A"/>
    <w:sectPr w:rsidR="001F0B7A">
      <w:pgSz w:w="11906" w:h="16838"/>
      <w:pgMar w:top="964" w:right="680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8A" w:rsidRDefault="00773B8A">
      <w:r>
        <w:separator/>
      </w:r>
    </w:p>
  </w:endnote>
  <w:endnote w:type="continuationSeparator" w:id="0">
    <w:p w:rsidR="00773B8A" w:rsidRDefault="0077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roid Sans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Sans L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8A" w:rsidRDefault="00773B8A">
      <w:r>
        <w:separator/>
      </w:r>
    </w:p>
  </w:footnote>
  <w:footnote w:type="continuationSeparator" w:id="0">
    <w:p w:rsidR="00773B8A" w:rsidRDefault="00773B8A">
      <w:r>
        <w:continuationSeparator/>
      </w:r>
    </w:p>
  </w:footnote>
  <w:footnote w:id="1">
    <w:p w:rsidR="00866D8F" w:rsidRDefault="001F0B7A">
      <w:pPr>
        <w:pStyle w:val="ac"/>
      </w:pPr>
      <w:r>
        <w:rPr>
          <w:rStyle w:val="FootnoteCharacters"/>
          <w:rFonts w:ascii="DejaVu Sans" w:hAnsi="DejaVu San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</w:t>
      </w:r>
    </w:p>
    <w:p w:rsidR="00866D8F" w:rsidRDefault="001F0B7A">
      <w:pPr>
        <w:pStyle w:val="ac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14"/>
    <w:rsid w:val="000167E0"/>
    <w:rsid w:val="000A3B15"/>
    <w:rsid w:val="00124FE9"/>
    <w:rsid w:val="00136C27"/>
    <w:rsid w:val="001F0B7A"/>
    <w:rsid w:val="00340D27"/>
    <w:rsid w:val="00373224"/>
    <w:rsid w:val="004A7CA9"/>
    <w:rsid w:val="00566CB3"/>
    <w:rsid w:val="00625817"/>
    <w:rsid w:val="0063398F"/>
    <w:rsid w:val="00674A0B"/>
    <w:rsid w:val="00773B8A"/>
    <w:rsid w:val="007C4230"/>
    <w:rsid w:val="00866D8F"/>
    <w:rsid w:val="0089205F"/>
    <w:rsid w:val="008C77EF"/>
    <w:rsid w:val="009B0A52"/>
    <w:rsid w:val="00B34A0C"/>
    <w:rsid w:val="00BE210D"/>
    <w:rsid w:val="00C27706"/>
    <w:rsid w:val="00C92314"/>
    <w:rsid w:val="00CF207A"/>
    <w:rsid w:val="00D31BA2"/>
    <w:rsid w:val="00DC291D"/>
    <w:rsid w:val="00E04778"/>
    <w:rsid w:val="00E61E62"/>
    <w:rsid w:val="00E933F2"/>
    <w:rsid w:val="00EA623C"/>
    <w:rsid w:val="00EB0886"/>
    <w:rsid w:val="00F26001"/>
    <w:rsid w:val="00FC26B2"/>
    <w:rsid w:val="00FC4FE5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a3">
    <w:name w:val="Символ сноски"/>
    <w:rPr>
      <w:vertAlign w:val="superscript"/>
    </w:rPr>
  </w:style>
  <w:style w:type="character" w:styleId="a4">
    <w:name w:val="Hyperlink"/>
    <w:basedOn w:val="WW-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FootnoteCharacters">
    <w:name w:val="Footnote Characters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styleId="a7">
    <w:name w:val="endnote reference"/>
    <w:rPr>
      <w:vertAlign w:val="superscript"/>
    </w:rPr>
  </w:style>
  <w:style w:type="paragraph" w:customStyle="1" w:styleId="Heading">
    <w:name w:val="Heading"/>
    <w:basedOn w:val="a"/>
    <w:next w:val="a8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ab">
    <w:name w:val="Заголовок"/>
    <w:basedOn w:val="a"/>
    <w:next w:val="a8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d@nrmail.jin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id@nrmail.jin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d@nrmail.ji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d@nrmail.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Объединенный институт ядерных исследований</vt:lpstr>
      <vt:lpstr>Объединенный институт ядерных исследований</vt:lpstr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4</cp:revision>
  <cp:lastPrinted>2018-01-18T06:01:00Z</cp:lastPrinted>
  <dcterms:created xsi:type="dcterms:W3CDTF">2018-01-18T05:53:00Z</dcterms:created>
  <dcterms:modified xsi:type="dcterms:W3CDTF">2018-01-18T06:02:00Z</dcterms:modified>
</cp:coreProperties>
</file>