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E6A" w:rsidRDefault="00A50E6A">
      <w:pPr>
        <w:rPr>
          <w:lang w:val="en-US"/>
        </w:rPr>
      </w:pPr>
    </w:p>
    <w:p w:rsidR="00A50E6A" w:rsidRDefault="00A50E6A"/>
    <w:p w:rsidR="00A50E6A" w:rsidRDefault="00A50E6A"/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ind w:firstLine="360"/>
        <w:jc w:val="center"/>
        <w:rPr>
          <w:b/>
          <w:sz w:val="22"/>
          <w:szCs w:val="22"/>
        </w:rPr>
      </w:pPr>
      <w:r>
        <w:rPr>
          <w:rFonts w:ascii="Liberation Serif" w:hAnsi="Liberation Serif"/>
          <w:b/>
        </w:rPr>
        <w:t>Объединенный институт ядерных исследований</w:t>
      </w:r>
    </w:p>
    <w:p w:rsidR="00A50E6A" w:rsidRDefault="006E04C6">
      <w:pPr>
        <w:ind w:firstLine="36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объявляет о проведении выборов на научную должность</w:t>
      </w:r>
    </w:p>
    <w:p w:rsidR="00A50E6A" w:rsidRDefault="00A50E6A">
      <w:pPr>
        <w:rPr>
          <w:rFonts w:ascii="Liberation Serif" w:hAnsi="Liberation Serif"/>
        </w:rPr>
      </w:pPr>
    </w:p>
    <w:tbl>
      <w:tblPr>
        <w:tblW w:w="9923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229"/>
        <w:gridCol w:w="6694"/>
      </w:tblGrid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tabs>
                <w:tab w:val="left" w:pos="465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</w:rPr>
              <w:t>Наименование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31265" w:rsidRDefault="00731265">
            <w:pPr>
              <w:pStyle w:val="aa"/>
              <w:jc w:val="both"/>
              <w:rPr>
                <w:rFonts w:ascii="Liberation Serif" w:hAnsi="Liberation Serif"/>
              </w:rPr>
            </w:pPr>
            <w:r w:rsidRPr="00731265">
              <w:rPr>
                <w:rFonts w:ascii="Liberation Serif" w:hAnsi="Liberation Serif"/>
              </w:rPr>
              <w:t>Научный сотрудник сектора № 2 Научно-экспериментального отдела новых ускорителей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Структурное подразделение: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Лаборатория ядерных проблем им. В.П. </w:t>
            </w:r>
            <w:proofErr w:type="spellStart"/>
            <w:r>
              <w:rPr>
                <w:rFonts w:ascii="Liberation Serif" w:hAnsi="Liberation Serif"/>
              </w:rPr>
              <w:t>Джелепова</w:t>
            </w:r>
            <w:proofErr w:type="spellEnd"/>
            <w:r>
              <w:rPr>
                <w:rFonts w:ascii="Liberation Serif" w:hAnsi="Liberation Serif"/>
              </w:rPr>
              <w:t xml:space="preserve"> (ЛЯП)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color w:val="333333"/>
              </w:rPr>
            </w:pPr>
            <w:r>
              <w:rPr>
                <w:rFonts w:ascii="Liberation Serif" w:hAnsi="Liberation Serif"/>
              </w:rPr>
              <w:t>Сведения о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31265" w:rsidRDefault="00731265">
            <w:pPr>
              <w:tabs>
                <w:tab w:val="left" w:pos="252"/>
              </w:tabs>
              <w:jc w:val="both"/>
              <w:rPr>
                <w:rFonts w:ascii="Liberation Serif" w:hAnsi="Liberation Serif"/>
              </w:rPr>
            </w:pPr>
            <w:r w:rsidRPr="00731265">
              <w:rPr>
                <w:rFonts w:ascii="Liberation Serif" w:hAnsi="Liberation Serif"/>
              </w:rPr>
              <w:t>Участие в разработке циклотронов для физических и прикладных исследований; Компьютерное моделирование динамики пучков.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труда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731265">
            <w:pPr>
              <w:jc w:val="both"/>
            </w:pPr>
            <w:r>
              <w:rPr>
                <w:rStyle w:val="a9"/>
                <w:rFonts w:ascii="Liberation Serif" w:hAnsi="Liberation Serif"/>
                <w:i w:val="0"/>
              </w:rPr>
              <w:t>Допустимые</w:t>
            </w:r>
            <w:r w:rsidR="00716086">
              <w:rPr>
                <w:rFonts w:ascii="Liberation Serif" w:hAnsi="Liberation Serif"/>
                <w:color w:val="333333"/>
              </w:rPr>
              <w:t xml:space="preserve"> условия труда</w:t>
            </w:r>
            <w:r w:rsidR="006E04C6">
              <w:rPr>
                <w:rFonts w:ascii="Liberation Serif" w:hAnsi="Liberation Serif"/>
                <w:color w:val="333333"/>
              </w:rPr>
              <w:t>,</w:t>
            </w:r>
            <w:r w:rsidR="00716086">
              <w:t xml:space="preserve"> </w:t>
            </w:r>
            <w:r w:rsidR="006E04C6">
              <w:rPr>
                <w:rFonts w:ascii="Liberation Serif" w:hAnsi="Liberation Serif" w:cs="TimesNewRomanPSMT"/>
                <w:color w:val="333333"/>
              </w:rPr>
              <w:t>рабочий день – 8 ч.</w:t>
            </w:r>
          </w:p>
          <w:p w:rsidR="00A50E6A" w:rsidRDefault="00B0569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333333"/>
              </w:rPr>
              <w:t>Вакансия с  28.03</w:t>
            </w:r>
            <w:r w:rsidR="006E04C6">
              <w:rPr>
                <w:rFonts w:ascii="Liberation Serif" w:hAnsi="Liberation Serif"/>
                <w:color w:val="333333"/>
              </w:rPr>
              <w:t>.2018  сроком на 3 года.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выборов: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1. Требования, предъявляемые к кандидату на должность: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05694" w:rsidRDefault="00B05694" w:rsidP="00716086">
            <w:pPr>
              <w:jc w:val="both"/>
              <w:rPr>
                <w:rFonts w:ascii="Liberation Serif" w:hAnsi="Liberation Serif"/>
              </w:rPr>
            </w:pPr>
            <w:r w:rsidRPr="00B05694">
              <w:rPr>
                <w:rFonts w:ascii="Liberation Serif" w:hAnsi="Liberation Serif"/>
              </w:rPr>
              <w:t>Образование – высшее по специальности физика. Опыт научной работы, научные труды.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 xml:space="preserve">1.Научная биография. 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 w:cs="DejaVu Sans"/>
              </w:rPr>
              <w:t>2</w:t>
            </w:r>
            <w:r>
              <w:rPr>
                <w:rFonts w:ascii="Liberation Serif" w:hAnsi="Liberation Serif" w:cs="DejaVu Sans"/>
              </w:rPr>
              <w:t>.Список основных научных трудов и изобретений. 3.Документы о высшем профессиональном образовании и присуждении ученой степени.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Дата и время проведения</w:t>
            </w:r>
          </w:p>
          <w:p w:rsidR="00A50E6A" w:rsidRDefault="006E04C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 xml:space="preserve">выборов: 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B05694">
            <w:pPr>
              <w:jc w:val="both"/>
              <w:rPr>
                <w:rFonts w:ascii="Liberation Serif" w:hAnsi="Liberation Serif" w:cs="DejaVu Sans"/>
                <w:b/>
              </w:rPr>
            </w:pPr>
            <w:r>
              <w:rPr>
                <w:rFonts w:ascii="Liberation Serif" w:hAnsi="Liberation Serif" w:cs="DejaVu Sans"/>
                <w:b/>
              </w:rPr>
              <w:t>15 марта</w:t>
            </w:r>
            <w:r w:rsidR="006E04C6">
              <w:rPr>
                <w:rFonts w:ascii="Liberation Serif" w:hAnsi="Liberation Serif" w:cs="DejaVu Sans"/>
                <w:b/>
              </w:rPr>
              <w:t xml:space="preserve"> 2018 г.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Место проведения выборов: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Лаборатория ядерных проблем, конференц-зал.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Документы подавать в НТС ЛЯП   в срок до</w:t>
            </w:r>
            <w:r>
              <w:rPr>
                <w:rStyle w:val="FootnoteAnchor"/>
                <w:rFonts w:ascii="Liberation Serif" w:hAnsi="Liberation Serif" w:cs="DejaVu Sans"/>
              </w:rPr>
              <w:footnoteReference w:id="1"/>
            </w:r>
            <w:r>
              <w:rPr>
                <w:rFonts w:ascii="Liberation Serif" w:hAnsi="Liberation Serif" w:cs="DejaVu Sans"/>
              </w:rPr>
              <w:t xml:space="preserve">  </w:t>
            </w:r>
            <w:r w:rsidR="00B05694">
              <w:rPr>
                <w:rFonts w:ascii="Liberation Serif" w:hAnsi="Liberation Serif" w:cs="DejaVu Sans"/>
                <w:b/>
                <w:bCs/>
              </w:rPr>
              <w:t>1</w:t>
            </w:r>
            <w:bookmarkStart w:id="0" w:name="_GoBack"/>
            <w:bookmarkEnd w:id="0"/>
            <w:r>
              <w:rPr>
                <w:rFonts w:ascii="Liberation Serif" w:hAnsi="Liberation Serif" w:cs="DejaVu Sans"/>
                <w:b/>
                <w:bCs/>
              </w:rPr>
              <w:t xml:space="preserve"> марта 2018 г.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7160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</w:t>
            </w:r>
            <w:r w:rsidR="006E04C6">
              <w:rPr>
                <w:rFonts w:ascii="Liberation Serif" w:hAnsi="Liberation Serif" w:cs="DejaVu Sans"/>
              </w:rPr>
              <w:t>ибо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Liberation Serif" w:hAnsi="Liberation Serif" w:cs="DejaVu Sans"/>
              </w:rPr>
              <w:t>г</w:t>
            </w:r>
            <w:proofErr w:type="gramStart"/>
            <w:r>
              <w:rPr>
                <w:rFonts w:ascii="Liberation Serif" w:hAnsi="Liberation Serif" w:cs="DejaVu Sans"/>
              </w:rPr>
              <w:t>.Д</w:t>
            </w:r>
            <w:proofErr w:type="gramEnd"/>
            <w:r>
              <w:rPr>
                <w:rFonts w:ascii="Liberation Serif" w:hAnsi="Liberation Serif" w:cs="DejaVu Sans"/>
              </w:rPr>
              <w:t>убна</w:t>
            </w:r>
            <w:proofErr w:type="spellEnd"/>
            <w:r>
              <w:rPr>
                <w:rFonts w:ascii="Liberation Serif" w:hAnsi="Liberation Serif" w:cs="DejaVu Sans"/>
              </w:rPr>
              <w:t xml:space="preserve">, </w:t>
            </w:r>
            <w:proofErr w:type="spellStart"/>
            <w:r>
              <w:rPr>
                <w:rFonts w:ascii="Liberation Serif" w:hAnsi="Liberation Serif" w:cs="DejaVu Sans"/>
              </w:rPr>
              <w:t>ул.Жолио</w:t>
            </w:r>
            <w:proofErr w:type="spellEnd"/>
            <w:r>
              <w:rPr>
                <w:rFonts w:ascii="Liberation Serif" w:hAnsi="Liberation Serif" w:cs="DejaVu Sans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Liberation Serif" w:hAnsi="Liberation Serif" w:cs="DejaVu Sans"/>
              </w:rPr>
              <w:t>НТС ЛЯП – для выборов).</w:t>
            </w:r>
            <w:proofErr w:type="gramEnd"/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</w:pPr>
            <w:r>
              <w:rPr>
                <w:rFonts w:ascii="Liberation Serif" w:hAnsi="Liberation Serif" w:cs="DejaVu Sans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Liberation Serif" w:hAnsi="Liberation Serif" w:cs="DejaVu Sans"/>
                <w:color w:val="FF0000"/>
              </w:rPr>
              <w:t xml:space="preserve"> </w:t>
            </w:r>
            <w:hyperlink r:id="rId7">
              <w:r>
                <w:rPr>
                  <w:rStyle w:val="-"/>
                  <w:rFonts w:ascii="Liberation Serif" w:hAnsi="Liberation Serif" w:cs="DejaVu Sans"/>
                  <w:lang w:val="it-IT"/>
                </w:rPr>
                <w:t>gostkin</w:t>
              </w:r>
            </w:hyperlink>
            <w:hyperlink r:id="rId8">
              <w:r>
                <w:rPr>
                  <w:rStyle w:val="-"/>
                  <w:rFonts w:ascii="Liberation Serif" w:hAnsi="Liberation Serif" w:cs="DejaVu Sans"/>
                </w:rPr>
                <w:t>@</w:t>
              </w:r>
            </w:hyperlink>
            <w:hyperlink r:id="rId9">
              <w:r>
                <w:rPr>
                  <w:rStyle w:val="-"/>
                  <w:rFonts w:ascii="Liberation Serif" w:hAnsi="Liberation Serif" w:cs="DejaVu Sans"/>
                  <w:lang w:val="it-IT"/>
                </w:rPr>
                <w:t>jinr</w:t>
              </w:r>
            </w:hyperlink>
            <w:hyperlink r:id="rId10">
              <w:r>
                <w:rPr>
                  <w:rStyle w:val="-"/>
                  <w:rFonts w:ascii="Liberation Serif" w:hAnsi="Liberation Serif" w:cs="DejaVu Sans"/>
                </w:rPr>
                <w:t>.</w:t>
              </w:r>
            </w:hyperlink>
            <w:hyperlink r:id="rId11">
              <w:r>
                <w:rPr>
                  <w:rStyle w:val="-"/>
                  <w:rFonts w:ascii="Liberation Serif" w:hAnsi="Liberation Serif" w:cs="DejaVu Sans"/>
                  <w:lang w:val="it-IT"/>
                </w:rPr>
                <w:t>ru</w:t>
              </w:r>
            </w:hyperlink>
            <w:r>
              <w:rPr>
                <w:rFonts w:ascii="Liberation Serif" w:hAnsi="Liberation Serif" w:cs="DejaVu Sans"/>
              </w:rPr>
              <w:t>.</w:t>
            </w:r>
          </w:p>
        </w:tc>
      </w:tr>
    </w:tbl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ЛЯП                                                             В.А. Бедняков</w:t>
      </w:r>
    </w:p>
    <w:sectPr w:rsidR="00A50E6A">
      <w:pgSz w:w="11906" w:h="16838"/>
      <w:pgMar w:top="964" w:right="680" w:bottom="96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B9" w:rsidRDefault="004C5BB9">
      <w:r>
        <w:separator/>
      </w:r>
    </w:p>
  </w:endnote>
  <w:endnote w:type="continuationSeparator" w:id="0">
    <w:p w:rsidR="004C5BB9" w:rsidRDefault="004C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DejaVu Sans">
    <w:altName w:val="Times New Roman"/>
    <w:charset w:val="CC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Nimbus Sans L">
    <w:altName w:val="Arial"/>
    <w:charset w:val="CC"/>
    <w:family w:val="roman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B9" w:rsidRDefault="004C5BB9">
      <w:r>
        <w:separator/>
      </w:r>
    </w:p>
  </w:footnote>
  <w:footnote w:type="continuationSeparator" w:id="0">
    <w:p w:rsidR="004C5BB9" w:rsidRDefault="004C5BB9">
      <w:r>
        <w:continuationSeparator/>
      </w:r>
    </w:p>
  </w:footnote>
  <w:footnote w:id="1">
    <w:p w:rsidR="00A50E6A" w:rsidRDefault="006E04C6">
      <w:pPr>
        <w:pStyle w:val="ae"/>
      </w:pPr>
      <w:r>
        <w:rPr>
          <w:rStyle w:val="FootnoteCharacters"/>
          <w:rFonts w:ascii="Liberation Serif" w:hAnsi="Liberation Serif"/>
        </w:rPr>
        <w:footnoteRef/>
      </w:r>
      <w:r>
        <w:rPr>
          <w:rStyle w:val="FootnoteCharacters"/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  <w:p w:rsidR="00A50E6A" w:rsidRDefault="00A50E6A">
      <w:pPr>
        <w:pStyle w:val="ae"/>
        <w:rPr>
          <w:rFonts w:ascii="Liberation Serif" w:hAnsi="Liberation Seri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A"/>
    <w:rsid w:val="001F094B"/>
    <w:rsid w:val="004C5BB9"/>
    <w:rsid w:val="006E04C6"/>
    <w:rsid w:val="00716086"/>
    <w:rsid w:val="00731265"/>
    <w:rsid w:val="00A50E6A"/>
    <w:rsid w:val="00B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4</cp:revision>
  <cp:lastPrinted>2018-02-09T10:25:00Z</cp:lastPrinted>
  <dcterms:created xsi:type="dcterms:W3CDTF">2018-02-14T08:19:00Z</dcterms:created>
  <dcterms:modified xsi:type="dcterms:W3CDTF">2018-02-14T08:22:00Z</dcterms:modified>
  <dc:language>ru-RU</dc:language>
</cp:coreProperties>
</file>