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CD394" w14:textId="44429EA3" w:rsidR="000841A5" w:rsidRPr="009C42E6" w:rsidRDefault="000841A5" w:rsidP="009C42E6">
      <w:pPr>
        <w:suppressAutoHyphens/>
        <w:spacing w:after="0" w:line="360" w:lineRule="auto"/>
        <w:jc w:val="center"/>
        <w:rPr>
          <w:rFonts w:ascii="Arial" w:eastAsia="Times New Roman" w:hAnsi="Arial" w:cs="Arial"/>
          <w:b/>
          <w:bCs/>
          <w:kern w:val="0"/>
          <w:sz w:val="24"/>
          <w:szCs w:val="20"/>
          <w:lang w:eastAsia="zh-CN"/>
          <w14:ligatures w14:val="none"/>
        </w:rPr>
      </w:pPr>
      <w:r w:rsidRPr="009C42E6">
        <w:rPr>
          <w:rFonts w:ascii="Arial" w:eastAsia="Times New Roman" w:hAnsi="Arial" w:cs="Arial"/>
          <w:b/>
          <w:bCs/>
          <w:kern w:val="0"/>
          <w:sz w:val="24"/>
          <w:szCs w:val="20"/>
          <w:lang w:eastAsia="zh-CN"/>
          <w14:ligatures w14:val="none"/>
        </w:rPr>
        <w:t xml:space="preserve">Programme Advisory Committee for </w:t>
      </w:r>
      <w:r>
        <w:rPr>
          <w:rFonts w:ascii="Arial" w:eastAsia="Times New Roman" w:hAnsi="Arial" w:cs="Arial"/>
          <w:b/>
          <w:bCs/>
          <w:kern w:val="0"/>
          <w:sz w:val="24"/>
          <w:szCs w:val="20"/>
          <w:lang w:eastAsia="zh-CN"/>
          <w14:ligatures w14:val="none"/>
        </w:rPr>
        <w:t xml:space="preserve">Particle </w:t>
      </w:r>
      <w:r w:rsidRPr="009C42E6">
        <w:rPr>
          <w:rFonts w:ascii="Arial" w:eastAsia="Times New Roman" w:hAnsi="Arial" w:cs="Arial"/>
          <w:b/>
          <w:bCs/>
          <w:kern w:val="0"/>
          <w:sz w:val="24"/>
          <w:szCs w:val="20"/>
          <w:lang w:eastAsia="zh-CN"/>
          <w14:ligatures w14:val="none"/>
        </w:rPr>
        <w:t>Physics</w:t>
      </w:r>
    </w:p>
    <w:p w14:paraId="60ED9221" w14:textId="3E8C28F9" w:rsidR="000841A5" w:rsidRPr="009C42E6" w:rsidRDefault="000841A5" w:rsidP="009C42E6">
      <w:pPr>
        <w:suppressAutoHyphens/>
        <w:spacing w:after="0" w:line="360" w:lineRule="auto"/>
        <w:jc w:val="center"/>
        <w:rPr>
          <w:rFonts w:ascii="Arial" w:eastAsia="Times New Roman" w:hAnsi="Arial" w:cs="Arial"/>
          <w:b/>
          <w:bCs/>
          <w:kern w:val="0"/>
          <w:sz w:val="24"/>
          <w:szCs w:val="20"/>
          <w:lang w:eastAsia="zh-CN"/>
          <w14:ligatures w14:val="none"/>
        </w:rPr>
      </w:pPr>
      <w:r>
        <w:rPr>
          <w:rFonts w:ascii="Arial" w:eastAsia="Times New Roman" w:hAnsi="Arial" w:cs="Arial"/>
          <w:b/>
          <w:bCs/>
          <w:kern w:val="0"/>
          <w:sz w:val="24"/>
          <w:szCs w:val="20"/>
          <w:lang w:eastAsia="zh-CN"/>
          <w14:ligatures w14:val="none"/>
        </w:rPr>
        <w:t>60</w:t>
      </w:r>
      <w:r w:rsidRPr="009C42E6">
        <w:rPr>
          <w:rFonts w:ascii="Arial" w:eastAsia="Times New Roman" w:hAnsi="Arial" w:cs="Arial"/>
          <w:b/>
          <w:bCs/>
          <w:kern w:val="0"/>
          <w:sz w:val="24"/>
          <w:szCs w:val="20"/>
          <w:lang w:eastAsia="zh-CN"/>
          <w14:ligatures w14:val="none"/>
        </w:rPr>
        <w:t>th meeting, 1</w:t>
      </w:r>
      <w:r>
        <w:rPr>
          <w:rFonts w:ascii="Arial" w:eastAsia="Times New Roman" w:hAnsi="Arial" w:cs="Arial"/>
          <w:b/>
          <w:bCs/>
          <w:kern w:val="0"/>
          <w:sz w:val="24"/>
          <w:szCs w:val="20"/>
          <w:lang w:eastAsia="zh-CN"/>
          <w14:ligatures w14:val="none"/>
        </w:rPr>
        <w:t>7</w:t>
      </w:r>
      <w:r w:rsidRPr="009C42E6">
        <w:rPr>
          <w:rFonts w:ascii="Arial" w:eastAsia="Times New Roman" w:hAnsi="Arial" w:cs="Arial"/>
          <w:b/>
          <w:bCs/>
          <w:kern w:val="0"/>
          <w:sz w:val="24"/>
          <w:szCs w:val="20"/>
          <w:lang w:eastAsia="zh-CN"/>
          <w14:ligatures w14:val="none"/>
        </w:rPr>
        <w:t xml:space="preserve"> June 2024</w:t>
      </w:r>
    </w:p>
    <w:p w14:paraId="0B43E8A0" w14:textId="04E5CB7B" w:rsidR="000841A5" w:rsidRDefault="000841A5" w:rsidP="000841A5">
      <w:pPr>
        <w:suppressAutoHyphens/>
        <w:spacing w:after="0" w:line="360" w:lineRule="auto"/>
        <w:jc w:val="center"/>
        <w:rPr>
          <w:rFonts w:ascii="Arial" w:eastAsia="Times New Roman" w:hAnsi="Arial" w:cs="Arial"/>
          <w:b/>
          <w:bCs/>
          <w:kern w:val="0"/>
          <w:sz w:val="24"/>
          <w:szCs w:val="20"/>
          <w:u w:val="single"/>
          <w:lang w:eastAsia="zh-CN"/>
          <w14:ligatures w14:val="none"/>
        </w:rPr>
      </w:pPr>
      <w:r w:rsidRPr="009C42E6">
        <w:rPr>
          <w:rFonts w:ascii="Arial" w:eastAsia="Times New Roman" w:hAnsi="Arial" w:cs="Arial"/>
          <w:b/>
          <w:bCs/>
          <w:kern w:val="0"/>
          <w:sz w:val="24"/>
          <w:szCs w:val="20"/>
          <w:u w:val="single"/>
          <w:lang w:eastAsia="zh-CN"/>
          <w14:ligatures w14:val="none"/>
        </w:rPr>
        <w:t>Recommendations</w:t>
      </w:r>
    </w:p>
    <w:p w14:paraId="7EBBD1CC" w14:textId="77777777" w:rsidR="000841A5" w:rsidRPr="009C42E6" w:rsidRDefault="000841A5" w:rsidP="009C42E6">
      <w:pPr>
        <w:suppressAutoHyphens/>
        <w:spacing w:after="0" w:line="360" w:lineRule="auto"/>
        <w:jc w:val="center"/>
        <w:rPr>
          <w:rFonts w:ascii="Arial" w:eastAsia="Times New Roman" w:hAnsi="Arial" w:cs="Arial"/>
          <w:b/>
          <w:bCs/>
          <w:kern w:val="0"/>
          <w:sz w:val="24"/>
          <w:szCs w:val="20"/>
          <w:u w:val="single"/>
          <w:lang w:eastAsia="zh-CN"/>
          <w14:ligatures w14:val="none"/>
        </w:rPr>
      </w:pPr>
    </w:p>
    <w:p w14:paraId="11864BC4" w14:textId="4BE780C5" w:rsidR="00DA788D" w:rsidRPr="00B24BB4" w:rsidRDefault="00DA788D" w:rsidP="000841A5">
      <w:pPr>
        <w:suppressAutoHyphens/>
        <w:spacing w:after="0" w:line="360" w:lineRule="auto"/>
        <w:ind w:firstLine="567"/>
        <w:jc w:val="both"/>
        <w:rPr>
          <w:rFonts w:ascii="Arial" w:eastAsia="Times New Roman" w:hAnsi="Arial" w:cs="Arial"/>
          <w:kern w:val="0"/>
          <w:sz w:val="24"/>
          <w:szCs w:val="20"/>
          <w:lang w:eastAsia="zh-CN"/>
          <w14:ligatures w14:val="none"/>
        </w:rPr>
      </w:pPr>
      <w:r w:rsidRPr="00B24BB4">
        <w:rPr>
          <w:rFonts w:ascii="Arial" w:eastAsia="Times New Roman" w:hAnsi="Arial" w:cs="Arial"/>
          <w:kern w:val="0"/>
          <w:sz w:val="24"/>
          <w:szCs w:val="20"/>
          <w:lang w:eastAsia="zh-CN"/>
          <w14:ligatures w14:val="none"/>
        </w:rPr>
        <w:t xml:space="preserve">Due to significant air travel difficulties for PAC members, the </w:t>
      </w:r>
      <w:r w:rsidR="00304C2A" w:rsidRPr="00B24BB4">
        <w:rPr>
          <w:rFonts w:ascii="Arial" w:eastAsia="Times New Roman" w:hAnsi="Arial" w:cs="Arial"/>
          <w:kern w:val="0"/>
          <w:sz w:val="24"/>
          <w:szCs w:val="20"/>
          <w:lang w:eastAsia="zh-CN"/>
          <w14:ligatures w14:val="none"/>
        </w:rPr>
        <w:t>60</w:t>
      </w:r>
      <w:r w:rsidRPr="00B24BB4">
        <w:rPr>
          <w:rFonts w:ascii="Arial" w:eastAsia="Times New Roman" w:hAnsi="Arial" w:cs="Arial"/>
          <w:kern w:val="0"/>
          <w:sz w:val="24"/>
          <w:szCs w:val="20"/>
          <w:lang w:eastAsia="zh-CN"/>
          <w14:ligatures w14:val="none"/>
        </w:rPr>
        <w:t>th meeting of the Programme Advisory Committee for Particle Physics was held in a hybrid format via videoconference.</w:t>
      </w:r>
    </w:p>
    <w:p w14:paraId="681561B6" w14:textId="77777777" w:rsidR="00DA788D" w:rsidRPr="00B24BB4" w:rsidRDefault="00DA788D" w:rsidP="000841A5">
      <w:pPr>
        <w:suppressAutoHyphens/>
        <w:spacing w:after="0" w:line="360" w:lineRule="auto"/>
        <w:ind w:firstLine="567"/>
        <w:rPr>
          <w:rFonts w:ascii="Arial" w:eastAsia="Times New Roman" w:hAnsi="Arial" w:cs="Arial"/>
          <w:b/>
          <w:kern w:val="0"/>
          <w:sz w:val="24"/>
          <w:szCs w:val="20"/>
          <w:lang w:eastAsia="zh-CN"/>
          <w14:ligatures w14:val="none"/>
        </w:rPr>
      </w:pPr>
    </w:p>
    <w:p w14:paraId="17527636" w14:textId="77777777" w:rsidR="00DA788D" w:rsidRPr="00B24BB4" w:rsidRDefault="00DA788D" w:rsidP="000841A5">
      <w:pPr>
        <w:suppressAutoHyphens/>
        <w:spacing w:after="0" w:line="360" w:lineRule="auto"/>
        <w:ind w:firstLine="567"/>
        <w:rPr>
          <w:rFonts w:ascii="Arial" w:eastAsia="Times New Roman" w:hAnsi="Arial" w:cs="Arial"/>
          <w:kern w:val="0"/>
          <w:sz w:val="24"/>
          <w:szCs w:val="20"/>
          <w:lang w:eastAsia="zh-CN"/>
          <w14:ligatures w14:val="none"/>
        </w:rPr>
      </w:pPr>
      <w:r w:rsidRPr="00B24BB4">
        <w:rPr>
          <w:rFonts w:ascii="Arial" w:eastAsia="Times New Roman" w:hAnsi="Arial" w:cs="Arial"/>
          <w:b/>
          <w:kern w:val="0"/>
          <w:sz w:val="24"/>
          <w:szCs w:val="20"/>
          <w:lang w:eastAsia="zh-CN"/>
          <w14:ligatures w14:val="none"/>
        </w:rPr>
        <w:t>I. Preamble</w:t>
      </w:r>
    </w:p>
    <w:p w14:paraId="518DA918" w14:textId="0FB60B72" w:rsidR="00DA788D" w:rsidRPr="00B24BB4" w:rsidRDefault="00DA788D" w:rsidP="000841A5">
      <w:pPr>
        <w:suppressAutoHyphens/>
        <w:spacing w:after="0" w:line="360" w:lineRule="auto"/>
        <w:ind w:firstLine="567"/>
        <w:jc w:val="both"/>
        <w:rPr>
          <w:rFonts w:ascii="Arial" w:eastAsia="Times New Roman" w:hAnsi="Arial" w:cs="Arial"/>
          <w:kern w:val="0"/>
          <w:sz w:val="24"/>
          <w:szCs w:val="24"/>
          <w:lang w:eastAsia="zh-CN"/>
          <w14:ligatures w14:val="none"/>
        </w:rPr>
      </w:pPr>
      <w:r w:rsidRPr="00B24BB4">
        <w:rPr>
          <w:rFonts w:ascii="Arial" w:eastAsia="Times New Roman" w:hAnsi="Arial" w:cs="Arial"/>
          <w:kern w:val="0"/>
          <w:sz w:val="24"/>
          <w:szCs w:val="20"/>
          <w:lang w:eastAsia="zh-CN"/>
          <w14:ligatures w14:val="none"/>
        </w:rPr>
        <w:t xml:space="preserve">The </w:t>
      </w:r>
      <w:r w:rsidRPr="00B24BB4">
        <w:rPr>
          <w:rFonts w:ascii="Arial" w:eastAsia="Times New Roman" w:hAnsi="Arial" w:cs="Arial"/>
          <w:kern w:val="0"/>
          <w:sz w:val="24"/>
          <w:szCs w:val="20"/>
          <w:lang w:val="ru-RU" w:eastAsia="zh-CN"/>
          <w14:ligatures w14:val="none"/>
        </w:rPr>
        <w:t>С</w:t>
      </w:r>
      <w:r w:rsidRPr="00B24BB4">
        <w:rPr>
          <w:rFonts w:ascii="Arial" w:eastAsia="Times New Roman" w:hAnsi="Arial" w:cs="Arial"/>
          <w:kern w:val="0"/>
          <w:sz w:val="24"/>
          <w:szCs w:val="20"/>
          <w:lang w:eastAsia="zh-CN"/>
          <w14:ligatures w14:val="none"/>
        </w:rPr>
        <w:t>hair of the PAC for Particle Physics, I.</w:t>
      </w:r>
      <w:bookmarkStart w:id="0" w:name="_Hlk43153251"/>
      <w:r w:rsidRPr="00B24BB4">
        <w:rPr>
          <w:rFonts w:ascii="Arial" w:eastAsia="Times New Roman" w:hAnsi="Arial" w:cs="Arial"/>
          <w:kern w:val="0"/>
          <w:sz w:val="24"/>
          <w:szCs w:val="20"/>
          <w:lang w:eastAsia="zh-CN"/>
          <w14:ligatures w14:val="none"/>
        </w:rPr>
        <w:t> </w:t>
      </w:r>
      <w:bookmarkEnd w:id="0"/>
      <w:r w:rsidRPr="00B24BB4">
        <w:rPr>
          <w:rFonts w:ascii="Arial" w:eastAsia="Times New Roman" w:hAnsi="Arial" w:cs="Arial"/>
          <w:kern w:val="0"/>
          <w:sz w:val="24"/>
          <w:szCs w:val="20"/>
          <w:lang w:eastAsia="zh-CN"/>
          <w14:ligatures w14:val="none"/>
        </w:rPr>
        <w:t>Tserruya, presented an overview of the implementation of the recommendations adopted at the previous meeting. JINR Vice-Director V. Kekelidze highlighted the resolution of the 13</w:t>
      </w:r>
      <w:r w:rsidR="002B0D1D" w:rsidRPr="00B24BB4">
        <w:rPr>
          <w:rFonts w:ascii="Arial" w:eastAsia="Times New Roman" w:hAnsi="Arial" w:cs="Arial"/>
          <w:kern w:val="0"/>
          <w:sz w:val="24"/>
          <w:szCs w:val="20"/>
          <w:lang w:eastAsia="zh-CN"/>
          <w14:ligatures w14:val="none"/>
        </w:rPr>
        <w:t>5</w:t>
      </w:r>
      <w:r w:rsidRPr="00B24BB4">
        <w:rPr>
          <w:rFonts w:ascii="Arial" w:eastAsia="Times New Roman" w:hAnsi="Arial" w:cs="Arial"/>
          <w:kern w:val="0"/>
          <w:sz w:val="24"/>
          <w:szCs w:val="20"/>
          <w:lang w:eastAsia="zh-CN"/>
          <w14:ligatures w14:val="none"/>
        </w:rPr>
        <w:t xml:space="preserve">th session of the JINR </w:t>
      </w:r>
      <w:r w:rsidRPr="00B24BB4">
        <w:rPr>
          <w:rFonts w:ascii="Arial" w:eastAsia="Times New Roman" w:hAnsi="Arial" w:cs="Arial"/>
          <w:kern w:val="0"/>
          <w:sz w:val="24"/>
          <w:szCs w:val="24"/>
          <w:lang w:eastAsia="zh-CN"/>
          <w14:ligatures w14:val="none"/>
        </w:rPr>
        <w:t xml:space="preserve">Scientific Council (held in </w:t>
      </w:r>
      <w:r w:rsidR="002B0D1D" w:rsidRPr="00B24BB4">
        <w:rPr>
          <w:rFonts w:ascii="Arial" w:eastAsia="Times New Roman" w:hAnsi="Arial" w:cs="Arial"/>
          <w:kern w:val="0"/>
          <w:sz w:val="24"/>
          <w:szCs w:val="24"/>
          <w:lang w:eastAsia="zh-CN"/>
          <w14:ligatures w14:val="none"/>
        </w:rPr>
        <w:t>February</w:t>
      </w:r>
      <w:r w:rsidRPr="00B24BB4">
        <w:rPr>
          <w:rFonts w:ascii="Arial" w:eastAsia="Times New Roman" w:hAnsi="Arial" w:cs="Arial"/>
          <w:kern w:val="0"/>
          <w:sz w:val="24"/>
          <w:szCs w:val="24"/>
          <w:lang w:eastAsia="zh-CN"/>
          <w14:ligatures w14:val="none"/>
        </w:rPr>
        <w:t xml:space="preserve"> 202</w:t>
      </w:r>
      <w:r w:rsidR="002B0D1D" w:rsidRPr="00B24BB4">
        <w:rPr>
          <w:rFonts w:ascii="Arial" w:eastAsia="Times New Roman" w:hAnsi="Arial" w:cs="Arial"/>
          <w:kern w:val="0"/>
          <w:sz w:val="24"/>
          <w:szCs w:val="24"/>
          <w:lang w:eastAsia="zh-CN"/>
          <w14:ligatures w14:val="none"/>
        </w:rPr>
        <w:t>4</w:t>
      </w:r>
      <w:r w:rsidRPr="00B24BB4">
        <w:rPr>
          <w:rFonts w:ascii="Arial" w:eastAsia="Times New Roman" w:hAnsi="Arial" w:cs="Arial"/>
          <w:kern w:val="0"/>
          <w:sz w:val="24"/>
          <w:szCs w:val="24"/>
          <w:lang w:eastAsia="zh-CN"/>
          <w14:ligatures w14:val="none"/>
        </w:rPr>
        <w:t xml:space="preserve">) relevant to particle physics and the decisions of the JINR Committee of Plenipotentiaries (held in </w:t>
      </w:r>
      <w:r w:rsidR="002B0D1D" w:rsidRPr="00B24BB4">
        <w:rPr>
          <w:rFonts w:ascii="Arial" w:eastAsia="Times New Roman" w:hAnsi="Arial" w:cs="Arial"/>
          <w:kern w:val="0"/>
          <w:sz w:val="24"/>
          <w:szCs w:val="24"/>
          <w:lang w:eastAsia="zh-CN"/>
          <w14:ligatures w14:val="none"/>
        </w:rPr>
        <w:t>March</w:t>
      </w:r>
      <w:r w:rsidRPr="00B24BB4">
        <w:rPr>
          <w:rFonts w:ascii="Arial" w:eastAsia="Times New Roman" w:hAnsi="Arial" w:cs="Arial"/>
          <w:kern w:val="0"/>
          <w:sz w:val="24"/>
          <w:szCs w:val="24"/>
          <w:lang w:eastAsia="zh-CN"/>
          <w14:ligatures w14:val="none"/>
        </w:rPr>
        <w:t xml:space="preserve"> 202</w:t>
      </w:r>
      <w:r w:rsidR="002B0D1D" w:rsidRPr="00B24BB4">
        <w:rPr>
          <w:rFonts w:ascii="Arial" w:eastAsia="Times New Roman" w:hAnsi="Arial" w:cs="Arial"/>
          <w:kern w:val="0"/>
          <w:sz w:val="24"/>
          <w:szCs w:val="24"/>
          <w:lang w:eastAsia="zh-CN"/>
          <w14:ligatures w14:val="none"/>
        </w:rPr>
        <w:t>4</w:t>
      </w:r>
      <w:r w:rsidRPr="00B24BB4">
        <w:rPr>
          <w:rFonts w:ascii="Arial" w:eastAsia="Times New Roman" w:hAnsi="Arial" w:cs="Arial"/>
          <w:kern w:val="0"/>
          <w:sz w:val="24"/>
          <w:szCs w:val="24"/>
          <w:lang w:eastAsia="zh-CN"/>
          <w14:ligatures w14:val="none"/>
        </w:rPr>
        <w:t>). The Scientific Council supported all recommendations of the PAC on the evaluation of new projects and the extension of ongoing projects in particle physics within the suggested timescale and ranking, as outlined in the PAC’s recommendations.</w:t>
      </w:r>
    </w:p>
    <w:p w14:paraId="429CCF64" w14:textId="4BA0034A" w:rsidR="00DA788D" w:rsidRPr="00B24BB4" w:rsidRDefault="00824056" w:rsidP="000841A5">
      <w:pPr>
        <w:suppressAutoHyphens/>
        <w:spacing w:after="0" w:line="360" w:lineRule="auto"/>
        <w:ind w:firstLine="567"/>
        <w:jc w:val="both"/>
        <w:rPr>
          <w:rFonts w:ascii="Arial" w:eastAsia="Times New Roman" w:hAnsi="Arial" w:cs="Arial"/>
          <w:kern w:val="0"/>
          <w:sz w:val="24"/>
          <w:szCs w:val="20"/>
          <w:lang w:eastAsia="zh-CN"/>
          <w14:ligatures w14:val="none"/>
        </w:rPr>
      </w:pPr>
      <w:r w:rsidRPr="00B24BB4">
        <w:rPr>
          <w:rFonts w:ascii="Arial" w:eastAsia="Times New Roman" w:hAnsi="Arial" w:cs="Arial"/>
          <w:kern w:val="0"/>
          <w:sz w:val="24"/>
          <w:szCs w:val="20"/>
          <w:lang w:eastAsia="zh-CN"/>
          <w14:ligatures w14:val="none"/>
        </w:rPr>
        <w:t>The PAC welcomes the plans of the Institute’s Directorate to ensure full-fledged cooperation of scientists and specialists from the JINR Member States with CERN, as well as the efforts undertak</w:t>
      </w:r>
      <w:r w:rsidR="00D20598">
        <w:rPr>
          <w:rFonts w:ascii="Arial" w:eastAsia="Times New Roman" w:hAnsi="Arial" w:cs="Arial"/>
          <w:kern w:val="0"/>
          <w:sz w:val="24"/>
          <w:szCs w:val="20"/>
          <w:lang w:eastAsia="zh-CN"/>
          <w14:ligatures w14:val="none"/>
        </w:rPr>
        <w:t>en</w:t>
      </w:r>
      <w:r w:rsidRPr="00B24BB4">
        <w:rPr>
          <w:rFonts w:ascii="Arial" w:eastAsia="Times New Roman" w:hAnsi="Arial" w:cs="Arial"/>
          <w:kern w:val="0"/>
          <w:sz w:val="24"/>
          <w:szCs w:val="20"/>
          <w:lang w:eastAsia="zh-CN"/>
          <w14:ligatures w14:val="none"/>
        </w:rPr>
        <w:t xml:space="preserve"> to establish new scientific connections with Mexico</w:t>
      </w:r>
      <w:r w:rsidR="00A11D72">
        <w:rPr>
          <w:rFonts w:ascii="Arial" w:eastAsia="Times New Roman" w:hAnsi="Arial" w:cs="Arial"/>
          <w:kern w:val="0"/>
          <w:sz w:val="24"/>
          <w:szCs w:val="20"/>
          <w:lang w:eastAsia="zh-CN"/>
          <w14:ligatures w14:val="none"/>
        </w:rPr>
        <w:t>,</w:t>
      </w:r>
      <w:r w:rsidRPr="00B24BB4">
        <w:rPr>
          <w:rFonts w:ascii="Arial" w:eastAsia="Times New Roman" w:hAnsi="Arial" w:cs="Arial"/>
          <w:kern w:val="0"/>
          <w:sz w:val="24"/>
          <w:szCs w:val="20"/>
          <w:lang w:eastAsia="zh-CN"/>
          <w14:ligatures w14:val="none"/>
        </w:rPr>
        <w:t xml:space="preserve"> </w:t>
      </w:r>
      <w:r w:rsidR="00A11D72" w:rsidRPr="00B24BB4">
        <w:rPr>
          <w:rFonts w:ascii="Arial" w:eastAsia="Times New Roman" w:hAnsi="Arial" w:cs="Arial"/>
          <w:kern w:val="0"/>
          <w:sz w:val="24"/>
          <w:szCs w:val="20"/>
          <w:lang w:eastAsia="zh-CN"/>
          <w14:ligatures w14:val="none"/>
        </w:rPr>
        <w:t>Brazil</w:t>
      </w:r>
      <w:r w:rsidR="000E0C6E">
        <w:rPr>
          <w:rFonts w:ascii="Arial" w:eastAsia="Times New Roman" w:hAnsi="Arial" w:cs="Arial"/>
          <w:kern w:val="0"/>
          <w:sz w:val="24"/>
          <w:szCs w:val="20"/>
          <w:lang w:eastAsia="zh-CN"/>
          <w14:ligatures w14:val="none"/>
        </w:rPr>
        <w:t xml:space="preserve">, </w:t>
      </w:r>
      <w:r w:rsidRPr="00B24BB4">
        <w:rPr>
          <w:rFonts w:ascii="Arial" w:eastAsia="Times New Roman" w:hAnsi="Arial" w:cs="Arial"/>
          <w:kern w:val="0"/>
          <w:sz w:val="24"/>
          <w:szCs w:val="20"/>
          <w:lang w:eastAsia="zh-CN"/>
          <w14:ligatures w14:val="none"/>
        </w:rPr>
        <w:t xml:space="preserve">and </w:t>
      </w:r>
      <w:r w:rsidR="00A11D72">
        <w:rPr>
          <w:rFonts w:ascii="Arial" w:eastAsia="Times New Roman" w:hAnsi="Arial" w:cs="Arial"/>
          <w:kern w:val="0"/>
          <w:sz w:val="24"/>
          <w:szCs w:val="20"/>
          <w:lang w:eastAsia="zh-CN"/>
          <w14:ligatures w14:val="none"/>
        </w:rPr>
        <w:t>China.</w:t>
      </w:r>
    </w:p>
    <w:p w14:paraId="14CD08B8" w14:textId="77777777" w:rsidR="00DA788D" w:rsidRPr="00B24BB4" w:rsidRDefault="00DA788D" w:rsidP="000841A5">
      <w:pPr>
        <w:suppressAutoHyphens/>
        <w:spacing w:after="0" w:line="360" w:lineRule="auto"/>
        <w:ind w:firstLine="567"/>
        <w:jc w:val="both"/>
        <w:rPr>
          <w:rFonts w:ascii="Arial" w:eastAsia="Times New Roman" w:hAnsi="Arial" w:cs="Arial"/>
          <w:kern w:val="0"/>
          <w:sz w:val="24"/>
          <w:szCs w:val="24"/>
          <w:lang w:eastAsia="zh-CN"/>
          <w14:ligatures w14:val="none"/>
        </w:rPr>
      </w:pPr>
    </w:p>
    <w:p w14:paraId="18D44912" w14:textId="77777777" w:rsidR="00DA788D" w:rsidRPr="00B24BB4" w:rsidRDefault="00DA788D" w:rsidP="000841A5">
      <w:pPr>
        <w:suppressAutoHyphens/>
        <w:spacing w:after="0" w:line="360" w:lineRule="auto"/>
        <w:ind w:firstLine="567"/>
        <w:jc w:val="both"/>
        <w:rPr>
          <w:rFonts w:ascii="Arial" w:eastAsia="Times New Roman" w:hAnsi="Arial" w:cs="Arial"/>
          <w:kern w:val="0"/>
          <w:sz w:val="24"/>
          <w:szCs w:val="20"/>
          <w:lang w:eastAsia="zh-CN"/>
          <w14:ligatures w14:val="none"/>
        </w:rPr>
      </w:pPr>
      <w:r w:rsidRPr="00B24BB4">
        <w:rPr>
          <w:rFonts w:ascii="Arial" w:eastAsia="Calibri" w:hAnsi="Arial" w:cs="Arial"/>
          <w:b/>
          <w:bCs/>
          <w:kern w:val="0"/>
          <w:sz w:val="24"/>
          <w:szCs w:val="20"/>
          <w:lang w:eastAsia="zh-CN"/>
          <w14:ligatures w14:val="none"/>
        </w:rPr>
        <w:t xml:space="preserve">II. Reports on the Nuclotron-NICA projects </w:t>
      </w:r>
    </w:p>
    <w:p w14:paraId="4C586D1B" w14:textId="2EB6B6B6" w:rsidR="002404C6" w:rsidRPr="00B24BB4" w:rsidRDefault="002404C6" w:rsidP="000841A5">
      <w:pPr>
        <w:spacing w:after="0" w:line="360" w:lineRule="auto"/>
        <w:ind w:firstLine="567"/>
        <w:jc w:val="both"/>
        <w:rPr>
          <w:rFonts w:ascii="Arial" w:eastAsia="Times New Roman" w:hAnsi="Arial" w:cs="Arial"/>
          <w:kern w:val="0"/>
          <w:sz w:val="24"/>
          <w:szCs w:val="20"/>
          <w:lang w:eastAsia="zh-CN"/>
          <w14:ligatures w14:val="none"/>
        </w:rPr>
      </w:pPr>
      <w:r w:rsidRPr="00B24BB4">
        <w:rPr>
          <w:rFonts w:ascii="Arial" w:eastAsia="Times New Roman" w:hAnsi="Arial" w:cs="Arial"/>
          <w:kern w:val="0"/>
          <w:sz w:val="24"/>
          <w:szCs w:val="20"/>
          <w:lang w:eastAsia="zh-CN"/>
          <w14:ligatures w14:val="none"/>
        </w:rPr>
        <w:t xml:space="preserve">The PAC heard the progress report on </w:t>
      </w:r>
      <w:r w:rsidR="00D20598">
        <w:rPr>
          <w:rFonts w:ascii="Arial" w:eastAsia="Times New Roman" w:hAnsi="Arial" w:cs="Arial"/>
          <w:kern w:val="0"/>
          <w:sz w:val="24"/>
          <w:szCs w:val="20"/>
          <w:lang w:eastAsia="zh-CN"/>
          <w14:ligatures w14:val="none"/>
        </w:rPr>
        <w:t xml:space="preserve">the </w:t>
      </w:r>
      <w:r w:rsidR="00F90806" w:rsidRPr="00B24BB4">
        <w:rPr>
          <w:rFonts w:ascii="Arial" w:eastAsia="Times New Roman" w:hAnsi="Arial" w:cs="Arial"/>
          <w:kern w:val="0"/>
          <w:sz w:val="24"/>
          <w:szCs w:val="20"/>
          <w:lang w:eastAsia="zh-CN"/>
          <w14:ligatures w14:val="none"/>
        </w:rPr>
        <w:t>realization of</w:t>
      </w:r>
      <w:r w:rsidRPr="00B24BB4">
        <w:rPr>
          <w:rFonts w:ascii="Arial" w:eastAsia="Times New Roman" w:hAnsi="Arial" w:cs="Arial"/>
          <w:kern w:val="0"/>
          <w:sz w:val="24"/>
          <w:szCs w:val="20"/>
          <w:lang w:eastAsia="zh-CN"/>
          <w14:ligatures w14:val="none"/>
        </w:rPr>
        <w:t xml:space="preserve"> the Nuclotron-NICA project during 2021</w:t>
      </w:r>
      <w:r w:rsidR="001F6FB1" w:rsidRPr="00713DED">
        <w:rPr>
          <w:rFonts w:ascii="Arial" w:eastAsia="Times New Roman" w:hAnsi="Arial" w:cs="Arial"/>
          <w:kern w:val="0"/>
          <w:sz w:val="24"/>
          <w:szCs w:val="20"/>
          <w:lang w:eastAsia="zh-CN"/>
          <w14:ligatures w14:val="none"/>
        </w:rPr>
        <w:t>–</w:t>
      </w:r>
      <w:r w:rsidRPr="00B24BB4">
        <w:rPr>
          <w:rFonts w:ascii="Arial" w:eastAsia="Times New Roman" w:hAnsi="Arial" w:cs="Arial"/>
          <w:kern w:val="0"/>
          <w:sz w:val="24"/>
          <w:szCs w:val="20"/>
          <w:lang w:eastAsia="zh-CN"/>
          <w14:ligatures w14:val="none"/>
        </w:rPr>
        <w:t>2024 presented by A.</w:t>
      </w:r>
      <w:r w:rsidR="00F90806" w:rsidRPr="00B24BB4">
        <w:rPr>
          <w:rFonts w:ascii="Arial" w:eastAsia="Times New Roman" w:hAnsi="Arial" w:cs="Arial"/>
          <w:kern w:val="0"/>
          <w:sz w:val="24"/>
          <w:szCs w:val="20"/>
          <w:lang w:eastAsia="zh-CN"/>
          <w14:ligatures w14:val="none"/>
        </w:rPr>
        <w:t> </w:t>
      </w:r>
      <w:r w:rsidRPr="00B24BB4">
        <w:rPr>
          <w:rFonts w:ascii="Arial" w:eastAsia="Times New Roman" w:hAnsi="Arial" w:cs="Arial"/>
          <w:kern w:val="0"/>
          <w:sz w:val="24"/>
          <w:szCs w:val="20"/>
          <w:lang w:eastAsia="zh-CN"/>
          <w14:ligatures w14:val="none"/>
        </w:rPr>
        <w:t xml:space="preserve">Sidorin. The Committee appreciates the successful </w:t>
      </w:r>
      <w:r w:rsidR="00F90806" w:rsidRPr="00B24BB4">
        <w:rPr>
          <w:rFonts w:ascii="Arial" w:eastAsia="Times New Roman" w:hAnsi="Arial" w:cs="Arial"/>
          <w:kern w:val="0"/>
          <w:sz w:val="24"/>
          <w:szCs w:val="20"/>
          <w:lang w:eastAsia="zh-CN"/>
          <w14:ligatures w14:val="none"/>
        </w:rPr>
        <w:t>comple</w:t>
      </w:r>
      <w:r w:rsidRPr="00B24BB4">
        <w:rPr>
          <w:rFonts w:ascii="Arial" w:eastAsia="Times New Roman" w:hAnsi="Arial" w:cs="Arial"/>
          <w:kern w:val="0"/>
          <w:sz w:val="24"/>
          <w:szCs w:val="20"/>
          <w:lang w:eastAsia="zh-CN"/>
          <w14:ligatures w14:val="none"/>
        </w:rPr>
        <w:t>tion of the first</w:t>
      </w:r>
      <w:r w:rsidRPr="00B24BB4">
        <w:rPr>
          <w:rFonts w:ascii="Arial" w:eastAsia="Times New Roman" w:hAnsi="Arial" w:cs="Arial"/>
          <w:bCs/>
          <w:kern w:val="0"/>
          <w:sz w:val="24"/>
          <w:szCs w:val="20"/>
          <w:lang w:eastAsia="zh-CN"/>
          <w14:ligatures w14:val="none"/>
        </w:rPr>
        <w:t xml:space="preserve"> stage of the mega-science project NICA: </w:t>
      </w:r>
      <w:r w:rsidR="001F6FB1">
        <w:rPr>
          <w:rFonts w:ascii="Arial" w:eastAsia="Times New Roman" w:hAnsi="Arial" w:cs="Arial"/>
          <w:bCs/>
          <w:kern w:val="0"/>
          <w:sz w:val="24"/>
          <w:szCs w:val="20"/>
          <w:lang w:eastAsia="zh-CN"/>
          <w14:ligatures w14:val="none"/>
        </w:rPr>
        <w:t xml:space="preserve">the </w:t>
      </w:r>
      <w:r w:rsidRPr="00B24BB4">
        <w:rPr>
          <w:rFonts w:ascii="Arial" w:eastAsia="Times New Roman" w:hAnsi="Arial" w:cs="Arial"/>
          <w:bCs/>
          <w:kern w:val="0"/>
          <w:sz w:val="24"/>
          <w:szCs w:val="20"/>
          <w:lang w:eastAsia="zh-CN"/>
          <w14:ligatures w14:val="none"/>
        </w:rPr>
        <w:t>injection complex of the collider was c</w:t>
      </w:r>
      <w:r w:rsidR="00F90806" w:rsidRPr="00B24BB4">
        <w:rPr>
          <w:rFonts w:ascii="Arial" w:eastAsia="Times New Roman" w:hAnsi="Arial" w:cs="Arial"/>
          <w:bCs/>
          <w:kern w:val="0"/>
          <w:sz w:val="24"/>
          <w:szCs w:val="20"/>
          <w:lang w:eastAsia="zh-CN"/>
          <w14:ligatures w14:val="none"/>
        </w:rPr>
        <w:t>ommission</w:t>
      </w:r>
      <w:r w:rsidRPr="00B24BB4">
        <w:rPr>
          <w:rFonts w:ascii="Arial" w:eastAsia="Times New Roman" w:hAnsi="Arial" w:cs="Arial"/>
          <w:bCs/>
          <w:kern w:val="0"/>
          <w:sz w:val="24"/>
          <w:szCs w:val="20"/>
          <w:lang w:eastAsia="zh-CN"/>
          <w14:ligatures w14:val="none"/>
        </w:rPr>
        <w:t>ed</w:t>
      </w:r>
      <w:r w:rsidR="00F90806" w:rsidRPr="00B24BB4">
        <w:rPr>
          <w:rFonts w:ascii="Arial" w:eastAsia="Times New Roman" w:hAnsi="Arial" w:cs="Arial"/>
          <w:bCs/>
          <w:kern w:val="0"/>
          <w:sz w:val="24"/>
          <w:szCs w:val="20"/>
          <w:lang w:eastAsia="zh-CN"/>
          <w14:ligatures w14:val="none"/>
        </w:rPr>
        <w:t>,</w:t>
      </w:r>
      <w:r w:rsidRPr="00B24BB4">
        <w:rPr>
          <w:rFonts w:ascii="Arial" w:eastAsia="Times New Roman" w:hAnsi="Arial" w:cs="Arial"/>
          <w:bCs/>
          <w:kern w:val="0"/>
          <w:sz w:val="24"/>
          <w:szCs w:val="20"/>
          <w:lang w:eastAsia="zh-CN"/>
          <w14:ligatures w14:val="none"/>
        </w:rPr>
        <w:t xml:space="preserve"> including </w:t>
      </w:r>
      <w:r w:rsidR="001F6FB1">
        <w:rPr>
          <w:rFonts w:ascii="Arial" w:eastAsia="Times New Roman" w:hAnsi="Arial" w:cs="Arial"/>
          <w:bCs/>
          <w:kern w:val="0"/>
          <w:sz w:val="24"/>
          <w:szCs w:val="20"/>
          <w:lang w:eastAsia="zh-CN"/>
          <w14:ligatures w14:val="none"/>
        </w:rPr>
        <w:t xml:space="preserve">the </w:t>
      </w:r>
      <w:r w:rsidRPr="00B24BB4">
        <w:rPr>
          <w:rFonts w:ascii="Arial" w:eastAsia="Times New Roman" w:hAnsi="Arial" w:cs="Arial"/>
          <w:bCs/>
          <w:kern w:val="0"/>
          <w:sz w:val="24"/>
          <w:szCs w:val="20"/>
          <w:lang w:eastAsia="zh-CN"/>
          <w14:ligatures w14:val="none"/>
        </w:rPr>
        <w:t>heavy ion source KRION-6T, HILAC, Booster</w:t>
      </w:r>
      <w:r w:rsidR="00D20598">
        <w:rPr>
          <w:rFonts w:ascii="Arial" w:eastAsia="Times New Roman" w:hAnsi="Arial" w:cs="Arial"/>
          <w:bCs/>
          <w:kern w:val="0"/>
          <w:sz w:val="24"/>
          <w:szCs w:val="20"/>
          <w:lang w:eastAsia="zh-CN"/>
          <w14:ligatures w14:val="none"/>
        </w:rPr>
        <w:t>,</w:t>
      </w:r>
      <w:r w:rsidR="00F90806" w:rsidRPr="00B24BB4">
        <w:rPr>
          <w:rFonts w:ascii="Arial" w:eastAsia="Times New Roman" w:hAnsi="Arial" w:cs="Arial"/>
          <w:bCs/>
          <w:kern w:val="0"/>
          <w:sz w:val="24"/>
          <w:szCs w:val="20"/>
          <w:lang w:eastAsia="zh-CN"/>
          <w14:ligatures w14:val="none"/>
        </w:rPr>
        <w:t xml:space="preserve"> </w:t>
      </w:r>
      <w:r w:rsidR="00A11D72" w:rsidRPr="00B24BB4">
        <w:rPr>
          <w:rFonts w:ascii="Arial" w:eastAsia="Times New Roman" w:hAnsi="Arial" w:cs="Arial"/>
          <w:bCs/>
          <w:kern w:val="0"/>
          <w:sz w:val="24"/>
          <w:szCs w:val="20"/>
          <w:lang w:eastAsia="zh-CN"/>
          <w14:ligatures w14:val="none"/>
        </w:rPr>
        <w:t>Nuclotron</w:t>
      </w:r>
      <w:r w:rsidR="000E0C6E">
        <w:rPr>
          <w:rFonts w:ascii="Arial" w:eastAsia="Times New Roman" w:hAnsi="Arial" w:cs="Arial"/>
          <w:bCs/>
          <w:kern w:val="0"/>
          <w:sz w:val="24"/>
          <w:szCs w:val="20"/>
          <w:lang w:eastAsia="zh-CN"/>
          <w14:ligatures w14:val="none"/>
        </w:rPr>
        <w:t>,</w:t>
      </w:r>
      <w:r w:rsidR="00A11D72" w:rsidRPr="00B24BB4">
        <w:rPr>
          <w:rFonts w:ascii="Arial" w:eastAsia="Times New Roman" w:hAnsi="Arial" w:cs="Arial"/>
          <w:bCs/>
          <w:kern w:val="0"/>
          <w:sz w:val="24"/>
          <w:szCs w:val="20"/>
          <w:lang w:eastAsia="zh-CN"/>
          <w14:ligatures w14:val="none"/>
        </w:rPr>
        <w:t xml:space="preserve"> </w:t>
      </w:r>
      <w:r w:rsidR="00F90806" w:rsidRPr="00B24BB4">
        <w:rPr>
          <w:rFonts w:ascii="Arial" w:eastAsia="Times New Roman" w:hAnsi="Arial" w:cs="Arial"/>
          <w:bCs/>
          <w:kern w:val="0"/>
          <w:sz w:val="24"/>
          <w:szCs w:val="20"/>
          <w:lang w:eastAsia="zh-CN"/>
          <w14:ligatures w14:val="none"/>
        </w:rPr>
        <w:t>and</w:t>
      </w:r>
      <w:r w:rsidR="00A11D72">
        <w:rPr>
          <w:rFonts w:ascii="Arial" w:eastAsia="Times New Roman" w:hAnsi="Arial" w:cs="Arial"/>
          <w:bCs/>
          <w:kern w:val="0"/>
          <w:sz w:val="24"/>
          <w:szCs w:val="20"/>
          <w:lang w:eastAsia="zh-CN"/>
          <w14:ligatures w14:val="none"/>
        </w:rPr>
        <w:t xml:space="preserve"> beam transfer lines</w:t>
      </w:r>
      <w:r w:rsidR="00F90806" w:rsidRPr="00B24BB4">
        <w:rPr>
          <w:rFonts w:ascii="Arial" w:eastAsia="Times New Roman" w:hAnsi="Arial" w:cs="Arial"/>
          <w:bCs/>
          <w:kern w:val="0"/>
          <w:sz w:val="24"/>
          <w:szCs w:val="20"/>
          <w:lang w:eastAsia="zh-CN"/>
          <w14:ligatures w14:val="none"/>
        </w:rPr>
        <w:t>;</w:t>
      </w:r>
      <w:r w:rsidRPr="00B24BB4">
        <w:rPr>
          <w:rFonts w:ascii="Arial" w:eastAsia="Times New Roman" w:hAnsi="Arial" w:cs="Arial"/>
          <w:bCs/>
          <w:kern w:val="0"/>
          <w:sz w:val="24"/>
          <w:szCs w:val="20"/>
          <w:lang w:eastAsia="zh-CN"/>
          <w14:ligatures w14:val="none"/>
        </w:rPr>
        <w:t xml:space="preserve"> the program of fundamental and applied research was started at </w:t>
      </w:r>
      <w:r w:rsidR="00E434A6">
        <w:rPr>
          <w:rFonts w:ascii="Arial" w:eastAsia="Times New Roman" w:hAnsi="Arial" w:cs="Arial"/>
          <w:bCs/>
          <w:kern w:val="0"/>
          <w:sz w:val="24"/>
          <w:szCs w:val="20"/>
          <w:lang w:eastAsia="zh-CN"/>
          <w14:ligatures w14:val="none"/>
        </w:rPr>
        <w:t xml:space="preserve">the </w:t>
      </w:r>
      <w:r w:rsidRPr="00B24BB4">
        <w:rPr>
          <w:rFonts w:ascii="Arial" w:eastAsia="Times New Roman" w:hAnsi="Arial" w:cs="Arial"/>
          <w:bCs/>
          <w:kern w:val="0"/>
          <w:sz w:val="24"/>
          <w:szCs w:val="20"/>
          <w:lang w:eastAsia="zh-CN"/>
          <w14:ligatures w14:val="none"/>
        </w:rPr>
        <w:t>fixed target</w:t>
      </w:r>
      <w:r w:rsidR="00F90806" w:rsidRPr="00B24BB4">
        <w:rPr>
          <w:rFonts w:ascii="Arial" w:eastAsia="Times New Roman" w:hAnsi="Arial" w:cs="Arial"/>
          <w:bCs/>
          <w:kern w:val="0"/>
          <w:sz w:val="24"/>
          <w:szCs w:val="20"/>
          <w:lang w:eastAsia="zh-CN"/>
          <w14:ligatures w14:val="none"/>
        </w:rPr>
        <w:t xml:space="preserve"> facilities</w:t>
      </w:r>
      <w:r w:rsidRPr="00B24BB4">
        <w:rPr>
          <w:rFonts w:ascii="Arial" w:eastAsia="Times New Roman" w:hAnsi="Arial" w:cs="Arial"/>
          <w:bCs/>
          <w:kern w:val="0"/>
          <w:sz w:val="24"/>
          <w:szCs w:val="20"/>
          <w:lang w:eastAsia="zh-CN"/>
          <w14:ligatures w14:val="none"/>
        </w:rPr>
        <w:t>.</w:t>
      </w:r>
      <w:r w:rsidRPr="00B24BB4">
        <w:rPr>
          <w:rFonts w:ascii="Times New Roman" w:eastAsia="Calibri" w:hAnsi="Times New Roman" w:cs="Times New Roman"/>
          <w:kern w:val="0"/>
          <w:sz w:val="24"/>
          <w:szCs w:val="24"/>
          <w14:ligatures w14:val="none"/>
        </w:rPr>
        <w:t xml:space="preserve"> </w:t>
      </w:r>
      <w:r w:rsidRPr="00B24BB4">
        <w:rPr>
          <w:rFonts w:ascii="Arial" w:eastAsia="Times New Roman" w:hAnsi="Arial" w:cs="Arial"/>
          <w:bCs/>
          <w:kern w:val="0"/>
          <w:sz w:val="24"/>
          <w:szCs w:val="20"/>
          <w:lang w:eastAsia="zh-CN"/>
          <w14:ligatures w14:val="none"/>
        </w:rPr>
        <w:t xml:space="preserve">The delay from the initial project schedule </w:t>
      </w:r>
      <w:r w:rsidR="00D9455A">
        <w:rPr>
          <w:rFonts w:ascii="Arial" w:eastAsia="Times New Roman" w:hAnsi="Arial" w:cs="Arial"/>
          <w:bCs/>
          <w:kern w:val="0"/>
          <w:sz w:val="24"/>
          <w:szCs w:val="20"/>
          <w:lang w:eastAsia="zh-CN"/>
          <w14:ligatures w14:val="none"/>
        </w:rPr>
        <w:t>resulted</w:t>
      </w:r>
      <w:r w:rsidRPr="00B24BB4">
        <w:rPr>
          <w:rFonts w:ascii="Arial" w:eastAsia="Times New Roman" w:hAnsi="Arial" w:cs="Arial"/>
          <w:bCs/>
          <w:kern w:val="0"/>
          <w:sz w:val="24"/>
          <w:szCs w:val="20"/>
          <w:lang w:eastAsia="zh-CN"/>
          <w14:ligatures w14:val="none"/>
        </w:rPr>
        <w:t xml:space="preserve"> mainly </w:t>
      </w:r>
      <w:r w:rsidR="00D9455A">
        <w:rPr>
          <w:rFonts w:ascii="Arial" w:eastAsia="Times New Roman" w:hAnsi="Arial" w:cs="Arial"/>
          <w:bCs/>
          <w:kern w:val="0"/>
          <w:sz w:val="24"/>
          <w:szCs w:val="20"/>
          <w:lang w:eastAsia="zh-CN"/>
          <w14:ligatures w14:val="none"/>
        </w:rPr>
        <w:t>from</w:t>
      </w:r>
      <w:r w:rsidRPr="00B24BB4">
        <w:rPr>
          <w:rFonts w:ascii="Arial" w:eastAsia="Times New Roman" w:hAnsi="Arial" w:cs="Arial"/>
          <w:bCs/>
          <w:kern w:val="0"/>
          <w:sz w:val="24"/>
          <w:szCs w:val="20"/>
          <w:lang w:eastAsia="zh-CN"/>
          <w14:ligatures w14:val="none"/>
        </w:rPr>
        <w:t xml:space="preserve"> delays in the collider building construction</w:t>
      </w:r>
      <w:r w:rsidR="00F90806" w:rsidRPr="00B24BB4">
        <w:rPr>
          <w:rFonts w:ascii="Arial" w:eastAsia="Times New Roman" w:hAnsi="Arial" w:cs="Arial"/>
          <w:bCs/>
          <w:kern w:val="0"/>
          <w:sz w:val="24"/>
          <w:szCs w:val="20"/>
          <w:lang w:eastAsia="zh-CN"/>
          <w14:ligatures w14:val="none"/>
        </w:rPr>
        <w:t xml:space="preserve"> and</w:t>
      </w:r>
      <w:r w:rsidRPr="00B24BB4">
        <w:rPr>
          <w:rFonts w:ascii="Arial" w:eastAsia="Times New Roman" w:hAnsi="Arial" w:cs="Arial"/>
          <w:bCs/>
          <w:kern w:val="0"/>
          <w:sz w:val="24"/>
          <w:szCs w:val="20"/>
          <w:lang w:eastAsia="zh-CN"/>
          <w14:ligatures w14:val="none"/>
        </w:rPr>
        <w:t xml:space="preserve"> delivery of the equipment </w:t>
      </w:r>
      <w:r w:rsidR="00F90806" w:rsidRPr="00B24BB4">
        <w:rPr>
          <w:rFonts w:ascii="Arial" w:eastAsia="Times New Roman" w:hAnsi="Arial" w:cs="Arial"/>
          <w:bCs/>
          <w:kern w:val="0"/>
          <w:sz w:val="24"/>
          <w:szCs w:val="20"/>
          <w:lang w:eastAsia="zh-CN"/>
          <w14:ligatures w14:val="none"/>
        </w:rPr>
        <w:t>for</w:t>
      </w:r>
      <w:r w:rsidRPr="00B24BB4">
        <w:rPr>
          <w:rFonts w:ascii="Arial" w:eastAsia="Times New Roman" w:hAnsi="Arial" w:cs="Arial"/>
          <w:bCs/>
          <w:kern w:val="0"/>
          <w:sz w:val="24"/>
          <w:szCs w:val="20"/>
          <w:lang w:eastAsia="zh-CN"/>
          <w14:ligatures w14:val="none"/>
        </w:rPr>
        <w:t xml:space="preserve"> the beam transport line from </w:t>
      </w:r>
      <w:r w:rsidR="00E434A6">
        <w:rPr>
          <w:rFonts w:ascii="Arial" w:eastAsia="Times New Roman" w:hAnsi="Arial" w:cs="Arial"/>
          <w:bCs/>
          <w:kern w:val="0"/>
          <w:sz w:val="24"/>
          <w:szCs w:val="20"/>
          <w:lang w:eastAsia="zh-CN"/>
          <w14:ligatures w14:val="none"/>
        </w:rPr>
        <w:t xml:space="preserve">the </w:t>
      </w:r>
      <w:r w:rsidRPr="00B24BB4">
        <w:rPr>
          <w:rFonts w:ascii="Arial" w:eastAsia="Times New Roman" w:hAnsi="Arial" w:cs="Arial"/>
          <w:bCs/>
          <w:kern w:val="0"/>
          <w:sz w:val="24"/>
          <w:szCs w:val="20"/>
          <w:lang w:eastAsia="zh-CN"/>
          <w14:ligatures w14:val="none"/>
        </w:rPr>
        <w:t xml:space="preserve">Nuclotron to </w:t>
      </w:r>
      <w:r w:rsidR="00E434A6">
        <w:rPr>
          <w:rFonts w:ascii="Arial" w:eastAsia="Times New Roman" w:hAnsi="Arial" w:cs="Arial"/>
          <w:bCs/>
          <w:kern w:val="0"/>
          <w:sz w:val="24"/>
          <w:szCs w:val="20"/>
          <w:lang w:eastAsia="zh-CN"/>
          <w14:ligatures w14:val="none"/>
        </w:rPr>
        <w:t xml:space="preserve">the </w:t>
      </w:r>
      <w:r w:rsidRPr="00B24BB4">
        <w:rPr>
          <w:rFonts w:ascii="Arial" w:eastAsia="Times New Roman" w:hAnsi="Arial" w:cs="Arial"/>
          <w:bCs/>
          <w:kern w:val="0"/>
          <w:sz w:val="24"/>
          <w:szCs w:val="20"/>
          <w:lang w:eastAsia="zh-CN"/>
          <w14:ligatures w14:val="none"/>
        </w:rPr>
        <w:t>collider. Presently</w:t>
      </w:r>
      <w:r w:rsidR="00B17665">
        <w:rPr>
          <w:rFonts w:ascii="Arial" w:eastAsia="Times New Roman" w:hAnsi="Arial" w:cs="Arial"/>
          <w:bCs/>
          <w:kern w:val="0"/>
          <w:sz w:val="24"/>
          <w:szCs w:val="20"/>
          <w:lang w:eastAsia="zh-CN"/>
          <w14:ligatures w14:val="none"/>
        </w:rPr>
        <w:t>,</w:t>
      </w:r>
      <w:r w:rsidRPr="00B24BB4">
        <w:rPr>
          <w:rFonts w:ascii="Arial" w:eastAsia="Times New Roman" w:hAnsi="Arial" w:cs="Arial"/>
          <w:bCs/>
          <w:kern w:val="0"/>
          <w:sz w:val="24"/>
          <w:szCs w:val="20"/>
          <w:lang w:eastAsia="zh-CN"/>
          <w14:ligatures w14:val="none"/>
        </w:rPr>
        <w:t xml:space="preserve"> </w:t>
      </w:r>
      <w:r w:rsidR="00B17665">
        <w:rPr>
          <w:rFonts w:ascii="Arial" w:eastAsia="Times New Roman" w:hAnsi="Arial" w:cs="Arial"/>
          <w:bCs/>
          <w:kern w:val="0"/>
          <w:sz w:val="24"/>
          <w:szCs w:val="20"/>
          <w:lang w:eastAsia="zh-CN"/>
          <w14:ligatures w14:val="none"/>
        </w:rPr>
        <w:t xml:space="preserve">most </w:t>
      </w:r>
      <w:r w:rsidRPr="00B24BB4">
        <w:rPr>
          <w:rFonts w:ascii="Arial" w:eastAsia="Times New Roman" w:hAnsi="Arial" w:cs="Arial"/>
          <w:bCs/>
          <w:kern w:val="0"/>
          <w:sz w:val="24"/>
          <w:szCs w:val="20"/>
          <w:lang w:eastAsia="zh-CN"/>
          <w14:ligatures w14:val="none"/>
        </w:rPr>
        <w:t xml:space="preserve">of </w:t>
      </w:r>
      <w:r w:rsidR="00B17665">
        <w:rPr>
          <w:rFonts w:ascii="Arial" w:eastAsia="Times New Roman" w:hAnsi="Arial" w:cs="Arial"/>
          <w:bCs/>
          <w:kern w:val="0"/>
          <w:sz w:val="24"/>
          <w:szCs w:val="20"/>
          <w:lang w:eastAsia="zh-CN"/>
          <w14:ligatures w14:val="none"/>
        </w:rPr>
        <w:t xml:space="preserve">the </w:t>
      </w:r>
      <w:r w:rsidRPr="00B24BB4">
        <w:rPr>
          <w:rFonts w:ascii="Arial" w:eastAsia="Times New Roman" w:hAnsi="Arial" w:cs="Arial"/>
          <w:bCs/>
          <w:kern w:val="0"/>
          <w:sz w:val="24"/>
          <w:szCs w:val="20"/>
          <w:lang w:eastAsia="zh-CN"/>
          <w14:ligatures w14:val="none"/>
        </w:rPr>
        <w:t>collider equipment is ready</w:t>
      </w:r>
      <w:r w:rsidRPr="00B24BB4">
        <w:rPr>
          <w:rFonts w:ascii="Arial" w:eastAsia="Times New Roman" w:hAnsi="Arial" w:cs="Arial"/>
          <w:kern w:val="0"/>
          <w:sz w:val="24"/>
          <w:szCs w:val="20"/>
          <w:lang w:eastAsia="zh-CN"/>
          <w14:ligatures w14:val="none"/>
        </w:rPr>
        <w:t xml:space="preserve"> </w:t>
      </w:r>
      <w:r w:rsidR="00F90806" w:rsidRPr="00B24BB4">
        <w:rPr>
          <w:rFonts w:ascii="Arial" w:eastAsia="Times New Roman" w:hAnsi="Arial" w:cs="Arial"/>
          <w:kern w:val="0"/>
          <w:sz w:val="24"/>
          <w:szCs w:val="20"/>
          <w:lang w:eastAsia="zh-CN"/>
          <w14:ligatures w14:val="none"/>
        </w:rPr>
        <w:t xml:space="preserve">for </w:t>
      </w:r>
      <w:r w:rsidRPr="00B24BB4">
        <w:rPr>
          <w:rFonts w:ascii="Arial" w:eastAsia="Times New Roman" w:hAnsi="Arial" w:cs="Arial"/>
          <w:kern w:val="0"/>
          <w:sz w:val="24"/>
          <w:szCs w:val="20"/>
          <w:lang w:eastAsia="zh-CN"/>
          <w14:ligatures w14:val="none"/>
        </w:rPr>
        <w:t xml:space="preserve">commissioning. </w:t>
      </w:r>
      <w:r w:rsidR="00E73D2C" w:rsidRPr="00B24BB4">
        <w:rPr>
          <w:rFonts w:ascii="Arial" w:eastAsia="Times New Roman" w:hAnsi="Arial" w:cs="Arial"/>
          <w:kern w:val="0"/>
          <w:sz w:val="24"/>
          <w:szCs w:val="20"/>
          <w:lang w:eastAsia="zh-CN"/>
          <w14:ligatures w14:val="none"/>
        </w:rPr>
        <w:t xml:space="preserve">The PAC congratulates the NICA team </w:t>
      </w:r>
      <w:r w:rsidR="00D9455A">
        <w:rPr>
          <w:rFonts w:ascii="Arial" w:eastAsia="Times New Roman" w:hAnsi="Arial" w:cs="Arial"/>
          <w:kern w:val="0"/>
          <w:sz w:val="24"/>
          <w:szCs w:val="20"/>
          <w:lang w:eastAsia="zh-CN"/>
          <w14:ligatures w14:val="none"/>
        </w:rPr>
        <w:t>on</w:t>
      </w:r>
      <w:r w:rsidR="00E73D2C" w:rsidRPr="00B24BB4">
        <w:rPr>
          <w:rFonts w:ascii="Arial" w:eastAsia="Times New Roman" w:hAnsi="Arial" w:cs="Arial"/>
          <w:kern w:val="0"/>
          <w:sz w:val="24"/>
          <w:szCs w:val="20"/>
          <w:lang w:eastAsia="zh-CN"/>
          <w14:ligatures w14:val="none"/>
        </w:rPr>
        <w:t xml:space="preserve"> these achievements.</w:t>
      </w:r>
    </w:p>
    <w:p w14:paraId="775E9400" w14:textId="6B71DECA" w:rsidR="002404C6" w:rsidRPr="00B24BB4" w:rsidRDefault="002404C6" w:rsidP="000841A5">
      <w:pPr>
        <w:suppressAutoHyphens/>
        <w:spacing w:after="0" w:line="360" w:lineRule="auto"/>
        <w:ind w:firstLine="567"/>
        <w:jc w:val="both"/>
        <w:rPr>
          <w:rFonts w:ascii="Arial" w:eastAsia="Times New Roman" w:hAnsi="Arial" w:cs="Arial"/>
          <w:kern w:val="0"/>
          <w:sz w:val="24"/>
          <w:szCs w:val="20"/>
          <w:lang w:eastAsia="zh-CN"/>
          <w14:ligatures w14:val="none"/>
        </w:rPr>
      </w:pPr>
      <w:r w:rsidRPr="00B24BB4">
        <w:rPr>
          <w:rFonts w:ascii="Arial" w:eastAsia="Times New Roman" w:hAnsi="Arial" w:cs="Arial"/>
          <w:kern w:val="0"/>
          <w:sz w:val="24"/>
          <w:szCs w:val="20"/>
          <w:u w:val="single"/>
          <w:lang w:eastAsia="zh-CN"/>
          <w14:ligatures w14:val="none"/>
        </w:rPr>
        <w:lastRenderedPageBreak/>
        <w:t>Recommendation.</w:t>
      </w:r>
      <w:r w:rsidRPr="00B24BB4">
        <w:rPr>
          <w:rFonts w:ascii="Arial" w:eastAsia="Times New Roman" w:hAnsi="Arial" w:cs="Arial"/>
          <w:kern w:val="0"/>
          <w:sz w:val="24"/>
          <w:szCs w:val="20"/>
          <w:lang w:eastAsia="zh-CN"/>
          <w14:ligatures w14:val="none"/>
        </w:rPr>
        <w:t xml:space="preserve"> </w:t>
      </w:r>
      <w:r w:rsidR="00E73D2C" w:rsidRPr="00B24BB4">
        <w:rPr>
          <w:rFonts w:ascii="Arial" w:eastAsia="Times New Roman" w:hAnsi="Arial" w:cs="Arial"/>
          <w:kern w:val="0"/>
          <w:sz w:val="24"/>
          <w:szCs w:val="20"/>
          <w:lang w:eastAsia="zh-CN"/>
          <w14:ligatures w14:val="none"/>
        </w:rPr>
        <w:t xml:space="preserve">The launch of </w:t>
      </w:r>
      <w:r w:rsidR="00292DBB">
        <w:rPr>
          <w:rFonts w:ascii="Arial" w:eastAsia="Times New Roman" w:hAnsi="Arial" w:cs="Arial"/>
          <w:kern w:val="0"/>
          <w:sz w:val="24"/>
          <w:szCs w:val="20"/>
          <w:lang w:eastAsia="zh-CN"/>
          <w14:ligatures w14:val="none"/>
        </w:rPr>
        <w:t>the</w:t>
      </w:r>
      <w:r w:rsidR="00E73D2C" w:rsidRPr="00B24BB4">
        <w:rPr>
          <w:rFonts w:ascii="Arial" w:eastAsia="Times New Roman" w:hAnsi="Arial" w:cs="Arial"/>
          <w:kern w:val="0"/>
          <w:sz w:val="24"/>
          <w:szCs w:val="20"/>
          <w:lang w:eastAsia="zh-CN"/>
          <w14:ligatures w14:val="none"/>
        </w:rPr>
        <w:t xml:space="preserve"> experimental program at the collider is planned </w:t>
      </w:r>
      <w:r w:rsidR="00D9455A">
        <w:rPr>
          <w:rFonts w:ascii="Arial" w:eastAsia="Times New Roman" w:hAnsi="Arial" w:cs="Arial"/>
          <w:kern w:val="0"/>
          <w:sz w:val="24"/>
          <w:szCs w:val="20"/>
          <w:lang w:eastAsia="zh-CN"/>
          <w14:ligatures w14:val="none"/>
        </w:rPr>
        <w:t>for 2025 with a gradual increase in</w:t>
      </w:r>
      <w:r w:rsidR="00E73D2C" w:rsidRPr="00B24BB4">
        <w:rPr>
          <w:rFonts w:ascii="Arial" w:eastAsia="Times New Roman" w:hAnsi="Arial" w:cs="Arial"/>
          <w:kern w:val="0"/>
          <w:sz w:val="24"/>
          <w:szCs w:val="20"/>
          <w:lang w:eastAsia="zh-CN"/>
          <w14:ligatures w14:val="none"/>
        </w:rPr>
        <w:t xml:space="preserve"> luminosity. </w:t>
      </w:r>
      <w:r w:rsidRPr="00B24BB4">
        <w:rPr>
          <w:rFonts w:ascii="Arial" w:eastAsia="Times New Roman" w:hAnsi="Arial" w:cs="Arial"/>
          <w:kern w:val="0"/>
          <w:sz w:val="24"/>
          <w:szCs w:val="20"/>
          <w:lang w:eastAsia="zh-CN"/>
          <w14:ligatures w14:val="none"/>
        </w:rPr>
        <w:t>The PAC recommends extending the Nuclotron-NICA project until the end of 2027 with ranking A.</w:t>
      </w:r>
    </w:p>
    <w:p w14:paraId="77085B8D" w14:textId="1CD30FCB" w:rsidR="007F745E" w:rsidRPr="00B24BB4" w:rsidRDefault="007F745E" w:rsidP="000841A5">
      <w:pPr>
        <w:suppressAutoHyphens/>
        <w:spacing w:after="0" w:line="360" w:lineRule="auto"/>
        <w:ind w:firstLine="567"/>
        <w:jc w:val="both"/>
        <w:rPr>
          <w:rFonts w:ascii="Arial" w:eastAsia="Times New Roman" w:hAnsi="Arial" w:cs="Arial"/>
          <w:kern w:val="0"/>
          <w:sz w:val="24"/>
          <w:szCs w:val="20"/>
          <w:lang w:eastAsia="zh-CN"/>
          <w14:ligatures w14:val="none"/>
        </w:rPr>
      </w:pPr>
      <w:r w:rsidRPr="00B24BB4">
        <w:rPr>
          <w:rFonts w:ascii="Arial" w:eastAsia="Times New Roman" w:hAnsi="Arial" w:cs="Arial"/>
          <w:kern w:val="0"/>
          <w:sz w:val="24"/>
          <w:szCs w:val="20"/>
          <w:lang w:eastAsia="zh-CN"/>
          <w14:ligatures w14:val="none"/>
        </w:rPr>
        <w:t>The PAC takes note of the report on implementing the MPD project presented by V. </w:t>
      </w:r>
      <w:proofErr w:type="spellStart"/>
      <w:r w:rsidRPr="00B24BB4">
        <w:rPr>
          <w:rFonts w:ascii="Arial" w:eastAsia="Times New Roman" w:hAnsi="Arial" w:cs="Arial"/>
          <w:kern w:val="0"/>
          <w:sz w:val="24"/>
          <w:szCs w:val="20"/>
          <w:lang w:eastAsia="zh-CN"/>
          <w14:ligatures w14:val="none"/>
        </w:rPr>
        <w:t>Riabov</w:t>
      </w:r>
      <w:proofErr w:type="spellEnd"/>
      <w:r w:rsidRPr="00B24BB4">
        <w:rPr>
          <w:rFonts w:ascii="Arial" w:eastAsia="Times New Roman" w:hAnsi="Arial" w:cs="Arial"/>
          <w:kern w:val="0"/>
          <w:sz w:val="24"/>
          <w:szCs w:val="20"/>
          <w:lang w:eastAsia="zh-CN"/>
          <w14:ligatures w14:val="none"/>
        </w:rPr>
        <w:t>. The production of all components of the MPD first-stage detector is progressing with minimal delays. The time-projection chamber, the time-of-flight system</w:t>
      </w:r>
      <w:r w:rsidR="00D9455A">
        <w:rPr>
          <w:rFonts w:ascii="Arial" w:eastAsia="Times New Roman" w:hAnsi="Arial" w:cs="Arial"/>
          <w:kern w:val="0"/>
          <w:sz w:val="24"/>
          <w:szCs w:val="20"/>
          <w:lang w:eastAsia="zh-CN"/>
          <w14:ligatures w14:val="none"/>
        </w:rPr>
        <w:t xml:space="preserve">, and 40 out of 50 half-sectors of the electromagnetic calorimeter remain on track to be ready for day </w:t>
      </w:r>
      <w:r w:rsidRPr="00B24BB4">
        <w:rPr>
          <w:rFonts w:ascii="Arial" w:eastAsia="Times New Roman" w:hAnsi="Arial" w:cs="Arial"/>
          <w:kern w:val="0"/>
          <w:sz w:val="24"/>
          <w:szCs w:val="20"/>
          <w:lang w:eastAsia="zh-CN"/>
          <w14:ligatures w14:val="none"/>
        </w:rPr>
        <w:t xml:space="preserve">1 of data taking in 2025. </w:t>
      </w:r>
      <w:r w:rsidR="00EB60C8">
        <w:rPr>
          <w:rFonts w:ascii="Arial" w:eastAsia="Times New Roman" w:hAnsi="Arial" w:cs="Arial"/>
          <w:kern w:val="0"/>
          <w:sz w:val="24"/>
          <w:szCs w:val="20"/>
          <w:lang w:eastAsia="zh-CN"/>
          <w14:ligatures w14:val="none"/>
        </w:rPr>
        <w:t>At</w:t>
      </w:r>
      <w:r w:rsidR="00EB60C8" w:rsidRPr="00B24BB4">
        <w:rPr>
          <w:rFonts w:ascii="Arial" w:eastAsia="Times New Roman" w:hAnsi="Arial" w:cs="Arial"/>
          <w:kern w:val="0"/>
          <w:sz w:val="24"/>
          <w:szCs w:val="20"/>
          <w:lang w:eastAsia="zh-CN"/>
          <w14:ligatures w14:val="none"/>
        </w:rPr>
        <w:t xml:space="preserve"> the beginning of 2024</w:t>
      </w:r>
      <w:r w:rsidR="00EB60C8">
        <w:rPr>
          <w:rFonts w:ascii="Arial" w:eastAsia="Times New Roman" w:hAnsi="Arial" w:cs="Arial"/>
          <w:kern w:val="0"/>
          <w:sz w:val="24"/>
          <w:szCs w:val="20"/>
          <w:lang w:eastAsia="zh-CN"/>
          <w14:ligatures w14:val="none"/>
        </w:rPr>
        <w:t>, t</w:t>
      </w:r>
      <w:r w:rsidRPr="00B24BB4">
        <w:rPr>
          <w:rFonts w:ascii="Arial" w:eastAsia="Times New Roman" w:hAnsi="Arial" w:cs="Arial"/>
          <w:kern w:val="0"/>
          <w:sz w:val="24"/>
          <w:szCs w:val="20"/>
          <w:lang w:eastAsia="zh-CN"/>
          <w14:ligatures w14:val="none"/>
        </w:rPr>
        <w:t>he solenoid was cooled down to 70 K with</w:t>
      </w:r>
      <w:r w:rsidR="00132288">
        <w:rPr>
          <w:rFonts w:ascii="Arial" w:eastAsia="Times New Roman" w:hAnsi="Arial" w:cs="Arial"/>
          <w:kern w:val="0"/>
          <w:sz w:val="24"/>
          <w:szCs w:val="20"/>
          <w:lang w:eastAsia="zh-CN"/>
          <w14:ligatures w14:val="none"/>
        </w:rPr>
        <w:t>out</w:t>
      </w:r>
      <w:r w:rsidRPr="00B24BB4">
        <w:rPr>
          <w:rFonts w:ascii="Arial" w:eastAsia="Times New Roman" w:hAnsi="Arial" w:cs="Arial"/>
          <w:kern w:val="0"/>
          <w:sz w:val="24"/>
          <w:szCs w:val="20"/>
          <w:lang w:eastAsia="zh-CN"/>
          <w14:ligatures w14:val="none"/>
        </w:rPr>
        <w:t xml:space="preserve"> major problems. </w:t>
      </w:r>
      <w:r w:rsidR="00D20598">
        <w:rPr>
          <w:rFonts w:ascii="Arial" w:eastAsia="Times New Roman" w:hAnsi="Arial" w:cs="Arial"/>
          <w:kern w:val="0"/>
          <w:sz w:val="24"/>
          <w:szCs w:val="20"/>
          <w:lang w:eastAsia="zh-CN"/>
          <w14:ligatures w14:val="none"/>
        </w:rPr>
        <w:t>C</w:t>
      </w:r>
      <w:r w:rsidRPr="00B24BB4">
        <w:rPr>
          <w:rFonts w:ascii="Arial" w:eastAsia="Times New Roman" w:hAnsi="Arial" w:cs="Arial"/>
          <w:kern w:val="0"/>
          <w:sz w:val="24"/>
          <w:szCs w:val="20"/>
          <w:lang w:eastAsia="zh-CN"/>
          <w14:ligatures w14:val="none"/>
        </w:rPr>
        <w:t xml:space="preserve">ooling to liquid helium temperature </w:t>
      </w:r>
      <w:r w:rsidR="00D20598">
        <w:rPr>
          <w:rFonts w:ascii="Arial" w:eastAsia="Times New Roman" w:hAnsi="Arial" w:cs="Arial"/>
          <w:kern w:val="0"/>
          <w:sz w:val="24"/>
          <w:szCs w:val="20"/>
          <w:lang w:eastAsia="zh-CN"/>
          <w14:ligatures w14:val="none"/>
        </w:rPr>
        <w:t xml:space="preserve">shall </w:t>
      </w:r>
      <w:r w:rsidRPr="00B24BB4">
        <w:rPr>
          <w:rFonts w:ascii="Arial" w:eastAsia="Times New Roman" w:hAnsi="Arial" w:cs="Arial"/>
          <w:kern w:val="0"/>
          <w:sz w:val="24"/>
          <w:szCs w:val="20"/>
          <w:lang w:eastAsia="zh-CN"/>
          <w14:ligatures w14:val="none"/>
        </w:rPr>
        <w:t xml:space="preserve">start in September 2024. </w:t>
      </w:r>
      <w:r w:rsidR="00D20598">
        <w:rPr>
          <w:rFonts w:ascii="Arial" w:eastAsia="Times New Roman" w:hAnsi="Arial" w:cs="Arial"/>
          <w:kern w:val="0"/>
          <w:sz w:val="24"/>
          <w:szCs w:val="20"/>
          <w:lang w:eastAsia="zh-CN"/>
          <w14:ligatures w14:val="none"/>
        </w:rPr>
        <w:t>The m</w:t>
      </w:r>
      <w:r w:rsidRPr="00B24BB4">
        <w:rPr>
          <w:rFonts w:ascii="Arial" w:eastAsia="Times New Roman" w:hAnsi="Arial" w:cs="Arial"/>
          <w:kern w:val="0"/>
          <w:sz w:val="24"/>
          <w:szCs w:val="20"/>
          <w:lang w:eastAsia="zh-CN"/>
          <w14:ligatures w14:val="none"/>
        </w:rPr>
        <w:t xml:space="preserve">agnetic field </w:t>
      </w:r>
      <w:r w:rsidR="00D20598">
        <w:rPr>
          <w:rFonts w:ascii="Arial" w:eastAsia="Times New Roman" w:hAnsi="Arial" w:cs="Arial"/>
          <w:kern w:val="0"/>
          <w:sz w:val="24"/>
          <w:szCs w:val="20"/>
          <w:lang w:eastAsia="zh-CN"/>
          <w14:ligatures w14:val="none"/>
        </w:rPr>
        <w:t xml:space="preserve">mapping </w:t>
      </w:r>
      <w:r w:rsidRPr="00B24BB4">
        <w:rPr>
          <w:rFonts w:ascii="Arial" w:eastAsia="Times New Roman" w:hAnsi="Arial" w:cs="Arial"/>
          <w:kern w:val="0"/>
          <w:sz w:val="24"/>
          <w:szCs w:val="20"/>
          <w:lang w:eastAsia="zh-CN"/>
          <w14:ligatures w14:val="none"/>
        </w:rPr>
        <w:t xml:space="preserve">will </w:t>
      </w:r>
      <w:r w:rsidR="00D9455A">
        <w:rPr>
          <w:rFonts w:ascii="Arial" w:eastAsia="Times New Roman" w:hAnsi="Arial" w:cs="Arial"/>
          <w:kern w:val="0"/>
          <w:sz w:val="24"/>
          <w:szCs w:val="20"/>
          <w:lang w:eastAsia="zh-CN"/>
          <w14:ligatures w14:val="none"/>
        </w:rPr>
        <w:t xml:space="preserve">follow </w:t>
      </w:r>
      <w:r w:rsidR="00D20598">
        <w:rPr>
          <w:rFonts w:ascii="Arial" w:eastAsia="Times New Roman" w:hAnsi="Arial" w:cs="Arial"/>
          <w:kern w:val="0"/>
          <w:sz w:val="24"/>
          <w:szCs w:val="20"/>
          <w:lang w:eastAsia="zh-CN"/>
          <w14:ligatures w14:val="none"/>
        </w:rPr>
        <w:t xml:space="preserve">in October </w:t>
      </w:r>
      <w:r w:rsidRPr="00B24BB4">
        <w:rPr>
          <w:rFonts w:ascii="Arial" w:eastAsia="Times New Roman" w:hAnsi="Arial" w:cs="Arial"/>
          <w:kern w:val="0"/>
          <w:sz w:val="24"/>
          <w:szCs w:val="20"/>
          <w:lang w:eastAsia="zh-CN"/>
          <w14:ligatures w14:val="none"/>
        </w:rPr>
        <w:t xml:space="preserve">for </w:t>
      </w:r>
      <w:r w:rsidR="00132288">
        <w:rPr>
          <w:rFonts w:ascii="Arial" w:eastAsia="Times New Roman" w:hAnsi="Arial" w:cs="Arial"/>
          <w:kern w:val="0"/>
          <w:sz w:val="24"/>
          <w:szCs w:val="20"/>
          <w:lang w:eastAsia="zh-CN"/>
          <w14:ligatures w14:val="none"/>
        </w:rPr>
        <w:t xml:space="preserve">various </w:t>
      </w:r>
      <w:r w:rsidRPr="00B24BB4">
        <w:rPr>
          <w:rFonts w:ascii="Arial" w:eastAsia="Times New Roman" w:hAnsi="Arial" w:cs="Arial"/>
          <w:kern w:val="0"/>
          <w:sz w:val="24"/>
          <w:szCs w:val="20"/>
          <w:lang w:eastAsia="zh-CN"/>
          <w14:ligatures w14:val="none"/>
        </w:rPr>
        <w:t xml:space="preserve">field configurations using the mapper produced by Novosibirsk INP. </w:t>
      </w:r>
      <w:r w:rsidR="00D9455A">
        <w:rPr>
          <w:rFonts w:ascii="Arial" w:eastAsia="Times New Roman" w:hAnsi="Arial" w:cs="Arial"/>
          <w:kern w:val="0"/>
          <w:sz w:val="24"/>
          <w:szCs w:val="20"/>
          <w:lang w:eastAsia="zh-CN"/>
          <w14:ligatures w14:val="none"/>
        </w:rPr>
        <w:t>I</w:t>
      </w:r>
      <w:r w:rsidRPr="00B24BB4">
        <w:rPr>
          <w:rFonts w:ascii="Arial" w:eastAsia="Times New Roman" w:hAnsi="Arial" w:cs="Arial"/>
          <w:kern w:val="0"/>
          <w:sz w:val="24"/>
          <w:szCs w:val="20"/>
          <w:lang w:eastAsia="zh-CN"/>
          <w14:ligatures w14:val="none"/>
        </w:rPr>
        <w:t xml:space="preserve">nstallation of the carbon fiber support frame and detector subsystems </w:t>
      </w:r>
      <w:r w:rsidR="00D9455A">
        <w:rPr>
          <w:rFonts w:ascii="Arial" w:eastAsia="Times New Roman" w:hAnsi="Arial" w:cs="Arial"/>
          <w:kern w:val="0"/>
          <w:sz w:val="24"/>
          <w:szCs w:val="20"/>
          <w:lang w:eastAsia="zh-CN"/>
          <w14:ligatures w14:val="none"/>
        </w:rPr>
        <w:t xml:space="preserve">is foreseen </w:t>
      </w:r>
      <w:r w:rsidR="00F87347">
        <w:rPr>
          <w:rFonts w:ascii="Arial" w:eastAsia="Times New Roman" w:hAnsi="Arial" w:cs="Arial"/>
          <w:kern w:val="0"/>
          <w:sz w:val="24"/>
          <w:szCs w:val="20"/>
          <w:lang w:eastAsia="zh-CN"/>
          <w14:ligatures w14:val="none"/>
        </w:rPr>
        <w:t>at</w:t>
      </w:r>
      <w:r w:rsidRPr="00B24BB4">
        <w:rPr>
          <w:rFonts w:ascii="Arial" w:eastAsia="Times New Roman" w:hAnsi="Arial" w:cs="Arial"/>
          <w:kern w:val="0"/>
          <w:sz w:val="24"/>
          <w:szCs w:val="20"/>
          <w:lang w:eastAsia="zh-CN"/>
          <w14:ligatures w14:val="none"/>
        </w:rPr>
        <w:t xml:space="preserve"> the beginning of 2025. The detector should be ready </w:t>
      </w:r>
      <w:r w:rsidR="00D20598">
        <w:rPr>
          <w:rFonts w:ascii="Arial" w:eastAsia="Times New Roman" w:hAnsi="Arial" w:cs="Arial"/>
          <w:kern w:val="0"/>
          <w:sz w:val="24"/>
          <w:szCs w:val="20"/>
          <w:lang w:eastAsia="zh-CN"/>
          <w14:ligatures w14:val="none"/>
        </w:rPr>
        <w:t>to move</w:t>
      </w:r>
      <w:r w:rsidRPr="00B24BB4">
        <w:rPr>
          <w:rFonts w:ascii="Arial" w:eastAsia="Times New Roman" w:hAnsi="Arial" w:cs="Arial"/>
          <w:kern w:val="0"/>
          <w:sz w:val="24"/>
          <w:szCs w:val="20"/>
          <w:lang w:eastAsia="zh-CN"/>
          <w14:ligatures w14:val="none"/>
        </w:rPr>
        <w:t xml:space="preserve"> to the beam position by July 2025 to </w:t>
      </w:r>
      <w:r w:rsidR="00933D6E">
        <w:rPr>
          <w:rFonts w:ascii="Arial" w:eastAsia="Times New Roman" w:hAnsi="Arial" w:cs="Arial"/>
          <w:kern w:val="0"/>
          <w:sz w:val="24"/>
          <w:szCs w:val="20"/>
          <w:lang w:eastAsia="zh-CN"/>
          <w14:ligatures w14:val="none"/>
        </w:rPr>
        <w:t>meet the</w:t>
      </w:r>
      <w:r w:rsidRPr="00B24BB4">
        <w:rPr>
          <w:rFonts w:ascii="Arial" w:eastAsia="Times New Roman" w:hAnsi="Arial" w:cs="Arial"/>
          <w:kern w:val="0"/>
          <w:sz w:val="24"/>
          <w:szCs w:val="20"/>
          <w:lang w:eastAsia="zh-CN"/>
          <w14:ligatures w14:val="none"/>
        </w:rPr>
        <w:t xml:space="preserve"> NICA accelerator schedule.</w:t>
      </w:r>
    </w:p>
    <w:p w14:paraId="78FE8F48" w14:textId="1048157D" w:rsidR="00DA788D" w:rsidRPr="00B24BB4" w:rsidRDefault="00613E87" w:rsidP="000841A5">
      <w:pPr>
        <w:suppressAutoHyphens/>
        <w:spacing w:after="0" w:line="360" w:lineRule="auto"/>
        <w:ind w:firstLine="567"/>
        <w:jc w:val="both"/>
        <w:rPr>
          <w:rFonts w:ascii="Arial" w:eastAsia="Times New Roman" w:hAnsi="Arial" w:cs="Arial"/>
          <w:kern w:val="0"/>
          <w:sz w:val="24"/>
          <w:szCs w:val="20"/>
          <w:lang w:eastAsia="zh-CN"/>
          <w14:ligatures w14:val="none"/>
        </w:rPr>
      </w:pPr>
      <w:r w:rsidRPr="00B24BB4">
        <w:rPr>
          <w:rFonts w:ascii="Arial" w:eastAsia="Times New Roman" w:hAnsi="Arial" w:cs="Arial"/>
          <w:kern w:val="0"/>
          <w:sz w:val="24"/>
          <w:szCs w:val="20"/>
          <w:lang w:eastAsia="zh-CN"/>
          <w14:ligatures w14:val="none"/>
        </w:rPr>
        <w:t xml:space="preserve">The PAC </w:t>
      </w:r>
      <w:r w:rsidR="00D20598">
        <w:rPr>
          <w:rFonts w:ascii="Arial" w:eastAsia="Times New Roman" w:hAnsi="Arial" w:cs="Arial"/>
          <w:kern w:val="0"/>
          <w:sz w:val="24"/>
          <w:szCs w:val="20"/>
          <w:lang w:eastAsia="zh-CN"/>
          <w14:ligatures w14:val="none"/>
        </w:rPr>
        <w:t>takes note of the progress</w:t>
      </w:r>
      <w:r w:rsidRPr="00B24BB4">
        <w:rPr>
          <w:rFonts w:ascii="Arial" w:eastAsia="Times New Roman" w:hAnsi="Arial" w:cs="Arial"/>
          <w:kern w:val="0"/>
          <w:sz w:val="24"/>
          <w:szCs w:val="20"/>
          <w:lang w:eastAsia="zh-CN"/>
          <w14:ligatures w14:val="none"/>
        </w:rPr>
        <w:t xml:space="preserve"> </w:t>
      </w:r>
      <w:r w:rsidR="00D20598">
        <w:rPr>
          <w:rFonts w:ascii="Arial" w:eastAsia="Times New Roman" w:hAnsi="Arial" w:cs="Arial"/>
          <w:kern w:val="0"/>
          <w:sz w:val="24"/>
          <w:szCs w:val="20"/>
          <w:lang w:eastAsia="zh-CN"/>
          <w14:ligatures w14:val="none"/>
        </w:rPr>
        <w:t>on</w:t>
      </w:r>
      <w:r w:rsidR="00D20598" w:rsidRPr="00B24BB4">
        <w:rPr>
          <w:rFonts w:ascii="Arial" w:eastAsia="Times New Roman" w:hAnsi="Arial" w:cs="Arial"/>
          <w:kern w:val="0"/>
          <w:sz w:val="24"/>
          <w:szCs w:val="20"/>
          <w:lang w:eastAsia="zh-CN"/>
          <w14:ligatures w14:val="none"/>
        </w:rPr>
        <w:t xml:space="preserve"> </w:t>
      </w:r>
      <w:r w:rsidRPr="00B24BB4">
        <w:rPr>
          <w:rFonts w:ascii="Arial" w:eastAsia="Times New Roman" w:hAnsi="Arial" w:cs="Arial"/>
          <w:kern w:val="0"/>
          <w:sz w:val="24"/>
          <w:szCs w:val="20"/>
          <w:lang w:eastAsia="zh-CN"/>
          <w14:ligatures w14:val="none"/>
        </w:rPr>
        <w:t xml:space="preserve">the BM@N project presented by M. Kapishin. The BM@N team efforts are focused on calibrating the time-of-flight system and developing methods </w:t>
      </w:r>
      <w:r w:rsidR="00933D6E">
        <w:rPr>
          <w:rFonts w:ascii="Arial" w:eastAsia="Times New Roman" w:hAnsi="Arial" w:cs="Arial"/>
          <w:kern w:val="0"/>
          <w:sz w:val="24"/>
          <w:szCs w:val="20"/>
          <w:lang w:eastAsia="zh-CN"/>
          <w14:ligatures w14:val="none"/>
        </w:rPr>
        <w:t xml:space="preserve">to </w:t>
      </w:r>
      <w:r w:rsidRPr="00B24BB4">
        <w:rPr>
          <w:rFonts w:ascii="Arial" w:eastAsia="Times New Roman" w:hAnsi="Arial" w:cs="Arial"/>
          <w:kern w:val="0"/>
          <w:sz w:val="24"/>
          <w:szCs w:val="20"/>
          <w:lang w:eastAsia="zh-CN"/>
          <w14:ligatures w14:val="none"/>
        </w:rPr>
        <w:t>determin</w:t>
      </w:r>
      <w:r w:rsidR="00933D6E">
        <w:rPr>
          <w:rFonts w:ascii="Arial" w:eastAsia="Times New Roman" w:hAnsi="Arial" w:cs="Arial"/>
          <w:kern w:val="0"/>
          <w:sz w:val="24"/>
          <w:szCs w:val="20"/>
          <w:lang w:eastAsia="zh-CN"/>
          <w14:ligatures w14:val="none"/>
        </w:rPr>
        <w:t>e</w:t>
      </w:r>
      <w:r w:rsidRPr="00B24BB4">
        <w:rPr>
          <w:rFonts w:ascii="Arial" w:eastAsia="Times New Roman" w:hAnsi="Arial" w:cs="Arial"/>
          <w:kern w:val="0"/>
          <w:sz w:val="24"/>
          <w:szCs w:val="20"/>
          <w:lang w:eastAsia="zh-CN"/>
          <w14:ligatures w14:val="none"/>
        </w:rPr>
        <w:t xml:space="preserve"> centrality in </w:t>
      </w:r>
      <w:r w:rsidR="00FC5894">
        <w:rPr>
          <w:rFonts w:ascii="Arial" w:eastAsia="Times New Roman" w:hAnsi="Arial" w:cs="Arial"/>
          <w:kern w:val="0"/>
          <w:sz w:val="24"/>
          <w:szCs w:val="20"/>
          <w:lang w:eastAsia="zh-CN"/>
          <w14:ligatures w14:val="none"/>
        </w:rPr>
        <w:t xml:space="preserve">the </w:t>
      </w:r>
      <w:r w:rsidRPr="00B24BB4">
        <w:rPr>
          <w:rFonts w:ascii="Arial" w:eastAsia="Times New Roman" w:hAnsi="Arial" w:cs="Arial"/>
          <w:kern w:val="0"/>
          <w:sz w:val="24"/>
          <w:szCs w:val="20"/>
          <w:lang w:eastAsia="zh-CN"/>
          <w14:ligatures w14:val="none"/>
        </w:rPr>
        <w:t>3.8 A GeV Xe-</w:t>
      </w:r>
      <w:proofErr w:type="spellStart"/>
      <w:r w:rsidRPr="00B24BB4">
        <w:rPr>
          <w:rFonts w:ascii="Arial" w:eastAsia="Times New Roman" w:hAnsi="Arial" w:cs="Arial"/>
          <w:kern w:val="0"/>
          <w:sz w:val="24"/>
          <w:szCs w:val="20"/>
          <w:lang w:eastAsia="zh-CN"/>
          <w14:ligatures w14:val="none"/>
        </w:rPr>
        <w:t>CsI</w:t>
      </w:r>
      <w:proofErr w:type="spellEnd"/>
      <w:r w:rsidRPr="00B24BB4">
        <w:rPr>
          <w:rFonts w:ascii="Arial" w:eastAsia="Times New Roman" w:hAnsi="Arial" w:cs="Arial"/>
          <w:kern w:val="0"/>
          <w:sz w:val="24"/>
          <w:szCs w:val="20"/>
          <w:lang w:eastAsia="zh-CN"/>
          <w14:ligatures w14:val="none"/>
        </w:rPr>
        <w:t xml:space="preserve"> collisions collected in 2023. The recorded data were reprocessed on </w:t>
      </w:r>
      <w:r w:rsidR="00933D6E">
        <w:rPr>
          <w:rFonts w:ascii="Arial" w:eastAsia="Times New Roman" w:hAnsi="Arial" w:cs="Arial"/>
          <w:kern w:val="0"/>
          <w:sz w:val="24"/>
          <w:szCs w:val="20"/>
          <w:lang w:eastAsia="zh-CN"/>
          <w14:ligatures w14:val="none"/>
        </w:rPr>
        <w:t xml:space="preserve">the </w:t>
      </w:r>
      <w:r w:rsidRPr="00B24BB4">
        <w:rPr>
          <w:rFonts w:ascii="Arial" w:eastAsia="Times New Roman" w:hAnsi="Arial" w:cs="Arial"/>
          <w:kern w:val="0"/>
          <w:sz w:val="24"/>
          <w:szCs w:val="20"/>
          <w:lang w:eastAsia="zh-CN"/>
          <w14:ligatures w14:val="none"/>
        </w:rPr>
        <w:t>MLIT Tier-1/Tier-2 computers with improved reconstruction and calibration software. The BM@N team presented the status of physics analysis of the production of Λ-hyperons and K</w:t>
      </w:r>
      <w:r w:rsidRPr="00B24BB4">
        <w:rPr>
          <w:rFonts w:ascii="Arial" w:eastAsia="Times New Roman" w:hAnsi="Arial" w:cs="Arial"/>
          <w:kern w:val="0"/>
          <w:sz w:val="24"/>
          <w:szCs w:val="20"/>
          <w:vertAlign w:val="superscript"/>
          <w:lang w:eastAsia="zh-CN"/>
          <w14:ligatures w14:val="none"/>
        </w:rPr>
        <w:t>0</w:t>
      </w:r>
      <w:r w:rsidRPr="00B24BB4">
        <w:rPr>
          <w:rFonts w:ascii="Arial" w:eastAsia="Times New Roman" w:hAnsi="Arial" w:cs="Arial"/>
          <w:kern w:val="0"/>
          <w:sz w:val="24"/>
          <w:szCs w:val="20"/>
          <w:vertAlign w:val="subscript"/>
          <w:lang w:eastAsia="zh-CN"/>
          <w14:ligatures w14:val="none"/>
        </w:rPr>
        <w:t>s</w:t>
      </w:r>
      <w:r w:rsidRPr="00B24BB4">
        <w:rPr>
          <w:rFonts w:ascii="Arial" w:eastAsia="Times New Roman" w:hAnsi="Arial" w:cs="Arial"/>
          <w:kern w:val="0"/>
          <w:sz w:val="24"/>
          <w:szCs w:val="20"/>
          <w:lang w:eastAsia="zh-CN"/>
          <w14:ligatures w14:val="none"/>
        </w:rPr>
        <w:t>-mesons</w:t>
      </w:r>
      <w:r w:rsidR="00FC5894">
        <w:rPr>
          <w:rFonts w:ascii="Arial" w:eastAsia="Times New Roman" w:hAnsi="Arial" w:cs="Arial"/>
          <w:kern w:val="0"/>
          <w:sz w:val="24"/>
          <w:szCs w:val="20"/>
          <w:lang w:eastAsia="zh-CN"/>
          <w14:ligatures w14:val="none"/>
        </w:rPr>
        <w:t>,</w:t>
      </w:r>
      <w:r w:rsidRPr="00B24BB4">
        <w:rPr>
          <w:rFonts w:ascii="Arial" w:eastAsia="Times New Roman" w:hAnsi="Arial" w:cs="Arial"/>
          <w:kern w:val="0"/>
          <w:sz w:val="24"/>
          <w:szCs w:val="20"/>
          <w:lang w:eastAsia="zh-CN"/>
          <w14:ligatures w14:val="none"/>
        </w:rPr>
        <w:t xml:space="preserve"> and the direct flow of protons in Xe-</w:t>
      </w:r>
      <w:proofErr w:type="spellStart"/>
      <w:r w:rsidRPr="00B24BB4">
        <w:rPr>
          <w:rFonts w:ascii="Arial" w:eastAsia="Times New Roman" w:hAnsi="Arial" w:cs="Arial"/>
          <w:kern w:val="0"/>
          <w:sz w:val="24"/>
          <w:szCs w:val="20"/>
          <w:lang w:eastAsia="zh-CN"/>
          <w14:ligatures w14:val="none"/>
        </w:rPr>
        <w:t>CsI</w:t>
      </w:r>
      <w:proofErr w:type="spellEnd"/>
      <w:r w:rsidRPr="00B24BB4">
        <w:rPr>
          <w:rFonts w:ascii="Arial" w:eastAsia="Times New Roman" w:hAnsi="Arial" w:cs="Arial"/>
          <w:kern w:val="0"/>
          <w:sz w:val="24"/>
          <w:szCs w:val="20"/>
          <w:lang w:eastAsia="zh-CN"/>
          <w14:ligatures w14:val="none"/>
        </w:rPr>
        <w:t xml:space="preserve"> collisions. The next physics run of the BM@N experiment is planned with </w:t>
      </w:r>
      <w:r w:rsidR="00FC5894">
        <w:rPr>
          <w:rFonts w:ascii="Arial" w:eastAsia="Times New Roman" w:hAnsi="Arial" w:cs="Arial"/>
          <w:kern w:val="0"/>
          <w:sz w:val="24"/>
          <w:szCs w:val="20"/>
          <w:lang w:eastAsia="zh-CN"/>
          <w14:ligatures w14:val="none"/>
        </w:rPr>
        <w:t>a</w:t>
      </w:r>
      <w:r w:rsidRPr="00B24BB4">
        <w:rPr>
          <w:rFonts w:ascii="Arial" w:eastAsia="Times New Roman" w:hAnsi="Arial" w:cs="Arial"/>
          <w:kern w:val="0"/>
          <w:sz w:val="24"/>
          <w:szCs w:val="20"/>
          <w:lang w:eastAsia="zh-CN"/>
          <w14:ligatures w14:val="none"/>
        </w:rPr>
        <w:t xml:space="preserve"> Xe beam at a</w:t>
      </w:r>
      <w:r w:rsidR="00A11D72">
        <w:rPr>
          <w:rFonts w:ascii="Arial" w:eastAsia="Times New Roman" w:hAnsi="Arial" w:cs="Arial"/>
          <w:kern w:val="0"/>
          <w:sz w:val="24"/>
          <w:szCs w:val="20"/>
          <w:lang w:eastAsia="zh-CN"/>
          <w14:ligatures w14:val="none"/>
        </w:rPr>
        <w:t xml:space="preserve">n </w:t>
      </w:r>
      <w:r w:rsidRPr="00B24BB4">
        <w:rPr>
          <w:rFonts w:ascii="Arial" w:eastAsia="Times New Roman" w:hAnsi="Arial" w:cs="Arial"/>
          <w:kern w:val="0"/>
          <w:sz w:val="24"/>
          <w:szCs w:val="20"/>
          <w:lang w:eastAsia="zh-CN"/>
          <w14:ligatures w14:val="none"/>
        </w:rPr>
        <w:t>energy of 2–3 A GeV.</w:t>
      </w:r>
    </w:p>
    <w:p w14:paraId="149250B6" w14:textId="77777777" w:rsidR="00613E87" w:rsidRPr="00B24BB4" w:rsidRDefault="00613E87" w:rsidP="000841A5">
      <w:pPr>
        <w:suppressAutoHyphens/>
        <w:spacing w:after="0" w:line="360" w:lineRule="auto"/>
        <w:ind w:firstLine="567"/>
        <w:jc w:val="both"/>
        <w:rPr>
          <w:rFonts w:ascii="Arial" w:eastAsia="Times New Roman" w:hAnsi="Arial" w:cs="Arial"/>
          <w:b/>
          <w:bCs/>
          <w:kern w:val="0"/>
          <w:sz w:val="24"/>
          <w:szCs w:val="20"/>
          <w:lang w:eastAsia="zh-CN"/>
          <w14:ligatures w14:val="none"/>
        </w:rPr>
      </w:pPr>
    </w:p>
    <w:p w14:paraId="58CBBDF5" w14:textId="77777777" w:rsidR="00DA788D" w:rsidRPr="00B24BB4" w:rsidRDefault="00DA788D" w:rsidP="000841A5">
      <w:pPr>
        <w:suppressAutoHyphens/>
        <w:spacing w:after="0" w:line="360" w:lineRule="auto"/>
        <w:ind w:firstLine="567"/>
        <w:jc w:val="both"/>
        <w:rPr>
          <w:rFonts w:ascii="Arial" w:eastAsia="Times New Roman" w:hAnsi="Arial" w:cs="Arial"/>
          <w:b/>
          <w:bCs/>
          <w:kern w:val="0"/>
          <w:sz w:val="24"/>
          <w:szCs w:val="20"/>
          <w:lang w:eastAsia="zh-CN"/>
          <w14:ligatures w14:val="none"/>
        </w:rPr>
      </w:pPr>
      <w:r w:rsidRPr="00B24BB4">
        <w:rPr>
          <w:rFonts w:ascii="Arial" w:eastAsia="Times New Roman" w:hAnsi="Arial" w:cs="Arial"/>
          <w:b/>
          <w:bCs/>
          <w:kern w:val="0"/>
          <w:sz w:val="24"/>
          <w:szCs w:val="20"/>
          <w:lang w:eastAsia="zh-CN"/>
          <w14:ligatures w14:val="none"/>
        </w:rPr>
        <w:t xml:space="preserve">III. Reports on the ongoing projects </w:t>
      </w:r>
    </w:p>
    <w:p w14:paraId="2F504AD0" w14:textId="286B1B4E" w:rsidR="00E3393C" w:rsidRDefault="00E3393C" w:rsidP="009C42E6">
      <w:pPr>
        <w:spacing w:after="0" w:line="360" w:lineRule="auto"/>
        <w:ind w:firstLine="567"/>
        <w:jc w:val="both"/>
        <w:rPr>
          <w:rFonts w:ascii="Arial" w:eastAsia="Times New Roman" w:hAnsi="Arial" w:cs="Arial"/>
          <w:kern w:val="0"/>
          <w:sz w:val="24"/>
          <w:szCs w:val="24"/>
          <w:lang w:eastAsia="zh-CN"/>
          <w14:ligatures w14:val="none"/>
        </w:rPr>
      </w:pPr>
      <w:r w:rsidRPr="00B24BB4">
        <w:rPr>
          <w:rFonts w:ascii="Arial" w:eastAsia="Times New Roman" w:hAnsi="Arial" w:cs="Arial"/>
          <w:kern w:val="0"/>
          <w:sz w:val="24"/>
          <w:szCs w:val="24"/>
          <w:lang w:eastAsia="zh-CN"/>
          <w14:ligatures w14:val="none"/>
        </w:rPr>
        <w:t>The PAC takes note of the status of the SPD project at NICA presented by A.</w:t>
      </w:r>
      <w:r w:rsidR="00C8038F" w:rsidRPr="00B24BB4">
        <w:rPr>
          <w:rFonts w:ascii="Arial" w:eastAsia="Times New Roman" w:hAnsi="Arial" w:cs="Arial"/>
          <w:kern w:val="0"/>
          <w:sz w:val="24"/>
          <w:szCs w:val="24"/>
          <w:lang w:eastAsia="zh-CN"/>
          <w14:ligatures w14:val="none"/>
        </w:rPr>
        <w:t> </w:t>
      </w:r>
      <w:r w:rsidRPr="00B24BB4">
        <w:rPr>
          <w:rFonts w:ascii="Arial" w:eastAsia="Times New Roman" w:hAnsi="Arial" w:cs="Arial"/>
          <w:kern w:val="0"/>
          <w:sz w:val="24"/>
          <w:szCs w:val="24"/>
          <w:lang w:eastAsia="zh-CN"/>
          <w14:ligatures w14:val="none"/>
        </w:rPr>
        <w:t xml:space="preserve">Guskov. The experiment is dedicated to the study </w:t>
      </w:r>
      <w:r w:rsidR="00FC5894">
        <w:rPr>
          <w:rFonts w:ascii="Arial" w:eastAsia="Times New Roman" w:hAnsi="Arial" w:cs="Arial"/>
          <w:kern w:val="0"/>
          <w:sz w:val="24"/>
          <w:szCs w:val="24"/>
          <w:lang w:eastAsia="zh-CN"/>
          <w14:ligatures w14:val="none"/>
        </w:rPr>
        <w:t xml:space="preserve">of </w:t>
      </w:r>
      <w:r w:rsidRPr="00B24BB4">
        <w:rPr>
          <w:rFonts w:ascii="Arial" w:eastAsia="Times New Roman" w:hAnsi="Arial" w:cs="Arial"/>
          <w:kern w:val="0"/>
          <w:sz w:val="24"/>
          <w:szCs w:val="24"/>
          <w:lang w:eastAsia="zh-CN"/>
          <w14:ligatures w14:val="none"/>
        </w:rPr>
        <w:t xml:space="preserve">the spin structure of proton and deuteron </w:t>
      </w:r>
      <w:r w:rsidR="00D20598">
        <w:rPr>
          <w:rFonts w:ascii="Arial" w:eastAsia="Times New Roman" w:hAnsi="Arial" w:cs="Arial"/>
          <w:kern w:val="0"/>
          <w:sz w:val="24"/>
          <w:szCs w:val="24"/>
          <w:lang w:eastAsia="zh-CN"/>
          <w14:ligatures w14:val="none"/>
        </w:rPr>
        <w:t xml:space="preserve">using </w:t>
      </w:r>
      <w:r w:rsidRPr="00B24BB4">
        <w:rPr>
          <w:rFonts w:ascii="Arial" w:eastAsia="Times New Roman" w:hAnsi="Arial" w:cs="Arial"/>
          <w:kern w:val="0"/>
          <w:sz w:val="24"/>
          <w:szCs w:val="24"/>
          <w:lang w:eastAsia="zh-CN"/>
          <w14:ligatures w14:val="none"/>
        </w:rPr>
        <w:t xml:space="preserve">high-luminosity collisions of polarized beams. </w:t>
      </w:r>
      <w:r w:rsidR="00D20598">
        <w:rPr>
          <w:rFonts w:ascii="Arial" w:eastAsia="Times New Roman" w:hAnsi="Arial" w:cs="Arial"/>
          <w:kern w:val="0"/>
          <w:sz w:val="24"/>
          <w:szCs w:val="24"/>
          <w:lang w:eastAsia="zh-CN"/>
          <w14:ligatures w14:val="none"/>
        </w:rPr>
        <w:t xml:space="preserve">After submitting the Conceptual Design Report, the </w:t>
      </w:r>
      <w:r w:rsidRPr="00B24BB4">
        <w:rPr>
          <w:rFonts w:ascii="Arial" w:eastAsia="Times New Roman" w:hAnsi="Arial" w:cs="Arial"/>
          <w:kern w:val="0"/>
          <w:sz w:val="24"/>
          <w:szCs w:val="24"/>
          <w:lang w:eastAsia="zh-CN"/>
          <w14:ligatures w14:val="none"/>
        </w:rPr>
        <w:t>international SPD collaboration</w:t>
      </w:r>
      <w:r w:rsidR="00D20598">
        <w:rPr>
          <w:rFonts w:ascii="Arial" w:eastAsia="Times New Roman" w:hAnsi="Arial" w:cs="Arial"/>
          <w:kern w:val="0"/>
          <w:sz w:val="24"/>
          <w:szCs w:val="24"/>
          <w:lang w:eastAsia="zh-CN"/>
          <w14:ligatures w14:val="none"/>
        </w:rPr>
        <w:t>,</w:t>
      </w:r>
      <w:r w:rsidRPr="00B24BB4">
        <w:rPr>
          <w:rFonts w:ascii="Arial" w:eastAsia="Times New Roman" w:hAnsi="Arial" w:cs="Arial"/>
          <w:kern w:val="0"/>
          <w:sz w:val="24"/>
          <w:szCs w:val="24"/>
          <w:lang w:eastAsia="zh-CN"/>
          <w14:ligatures w14:val="none"/>
        </w:rPr>
        <w:t xml:space="preserve"> which currently includes more than 400 scientists from more than 30 research centers</w:t>
      </w:r>
      <w:r w:rsidR="00D20598">
        <w:rPr>
          <w:rFonts w:ascii="Arial" w:eastAsia="Times New Roman" w:hAnsi="Arial" w:cs="Arial"/>
          <w:kern w:val="0"/>
          <w:sz w:val="24"/>
          <w:szCs w:val="24"/>
          <w:lang w:eastAsia="zh-CN"/>
          <w14:ligatures w14:val="none"/>
        </w:rPr>
        <w:t>, prepared the</w:t>
      </w:r>
      <w:r w:rsidRPr="00B24BB4">
        <w:rPr>
          <w:rFonts w:ascii="Arial" w:eastAsia="Times New Roman" w:hAnsi="Arial" w:cs="Arial"/>
          <w:kern w:val="0"/>
          <w:sz w:val="24"/>
          <w:szCs w:val="24"/>
          <w:lang w:eastAsia="zh-CN"/>
          <w14:ligatures w14:val="none"/>
        </w:rPr>
        <w:t xml:space="preserve"> Technical Design </w:t>
      </w:r>
      <w:r w:rsidR="00D9455A">
        <w:rPr>
          <w:rFonts w:ascii="Arial" w:eastAsia="Times New Roman" w:hAnsi="Arial" w:cs="Arial"/>
          <w:kern w:val="0"/>
          <w:sz w:val="24"/>
          <w:szCs w:val="24"/>
          <w:lang w:eastAsia="zh-CN"/>
          <w14:ligatures w14:val="none"/>
        </w:rPr>
        <w:t xml:space="preserve">Report </w:t>
      </w:r>
      <w:r w:rsidR="00D20598">
        <w:rPr>
          <w:rFonts w:ascii="Arial" w:eastAsia="Times New Roman" w:hAnsi="Arial" w:cs="Arial"/>
          <w:kern w:val="0"/>
          <w:sz w:val="24"/>
          <w:szCs w:val="24"/>
          <w:lang w:eastAsia="zh-CN"/>
          <w14:ligatures w14:val="none"/>
        </w:rPr>
        <w:t>for the SPD experiment</w:t>
      </w:r>
      <w:r w:rsidRPr="00B24BB4">
        <w:rPr>
          <w:rFonts w:ascii="Arial" w:eastAsia="Times New Roman" w:hAnsi="Arial" w:cs="Arial"/>
          <w:kern w:val="0"/>
          <w:sz w:val="24"/>
          <w:szCs w:val="24"/>
          <w:lang w:eastAsia="zh-CN"/>
          <w14:ligatures w14:val="none"/>
        </w:rPr>
        <w:t>. As part of the preparation of the</w:t>
      </w:r>
      <w:r w:rsidR="00D20598">
        <w:rPr>
          <w:rFonts w:ascii="Arial" w:eastAsia="Times New Roman" w:hAnsi="Arial" w:cs="Arial"/>
          <w:kern w:val="0"/>
          <w:sz w:val="24"/>
          <w:szCs w:val="24"/>
          <w:lang w:eastAsia="zh-CN"/>
          <w14:ligatures w14:val="none"/>
        </w:rPr>
        <w:t>se</w:t>
      </w:r>
      <w:r w:rsidRPr="00B24BB4">
        <w:rPr>
          <w:rFonts w:ascii="Arial" w:eastAsia="Times New Roman" w:hAnsi="Arial" w:cs="Arial"/>
          <w:kern w:val="0"/>
          <w:sz w:val="24"/>
          <w:szCs w:val="24"/>
          <w:lang w:eastAsia="zh-CN"/>
          <w14:ligatures w14:val="none"/>
        </w:rPr>
        <w:t xml:space="preserve"> </w:t>
      </w:r>
      <w:r w:rsidR="001B423B">
        <w:rPr>
          <w:rFonts w:ascii="Arial" w:eastAsia="Times New Roman" w:hAnsi="Arial" w:cs="Arial"/>
          <w:kern w:val="0"/>
          <w:sz w:val="24"/>
          <w:szCs w:val="24"/>
          <w:lang w:eastAsia="zh-CN"/>
          <w14:ligatures w14:val="none"/>
        </w:rPr>
        <w:t>r</w:t>
      </w:r>
      <w:r w:rsidRPr="00B24BB4">
        <w:rPr>
          <w:rFonts w:ascii="Arial" w:eastAsia="Times New Roman" w:hAnsi="Arial" w:cs="Arial"/>
          <w:kern w:val="0"/>
          <w:sz w:val="24"/>
          <w:szCs w:val="24"/>
          <w:lang w:eastAsia="zh-CN"/>
          <w14:ligatures w14:val="none"/>
        </w:rPr>
        <w:t xml:space="preserve">eports, R&amp;D on the main subsystems of the experimental setup was </w:t>
      </w:r>
      <w:r w:rsidR="001B423B">
        <w:rPr>
          <w:rFonts w:ascii="Arial" w:eastAsia="Times New Roman" w:hAnsi="Arial" w:cs="Arial"/>
          <w:kern w:val="0"/>
          <w:sz w:val="24"/>
          <w:szCs w:val="24"/>
          <w:lang w:eastAsia="zh-CN"/>
          <w14:ligatures w14:val="none"/>
        </w:rPr>
        <w:t>carried out,</w:t>
      </w:r>
      <w:r w:rsidRPr="00B24BB4">
        <w:rPr>
          <w:rFonts w:ascii="Arial" w:eastAsia="Times New Roman" w:hAnsi="Arial" w:cs="Arial"/>
          <w:kern w:val="0"/>
          <w:sz w:val="24"/>
          <w:szCs w:val="24"/>
          <w:lang w:eastAsia="zh-CN"/>
          <w14:ligatures w14:val="none"/>
        </w:rPr>
        <w:t xml:space="preserve"> and prototypes of the main elements of the detector were produced. </w:t>
      </w:r>
      <w:r w:rsidR="00D20598">
        <w:rPr>
          <w:rFonts w:ascii="Arial" w:eastAsia="Times New Roman" w:hAnsi="Arial" w:cs="Arial"/>
          <w:kern w:val="0"/>
          <w:sz w:val="24"/>
          <w:szCs w:val="24"/>
          <w:lang w:eastAsia="zh-CN"/>
          <w14:ligatures w14:val="none"/>
        </w:rPr>
        <w:t>T</w:t>
      </w:r>
      <w:r w:rsidRPr="00B24BB4">
        <w:rPr>
          <w:rFonts w:ascii="Arial" w:eastAsia="Times New Roman" w:hAnsi="Arial" w:cs="Arial"/>
          <w:kern w:val="0"/>
          <w:sz w:val="24"/>
          <w:szCs w:val="24"/>
          <w:lang w:eastAsia="zh-CN"/>
          <w14:ligatures w14:val="none"/>
        </w:rPr>
        <w:t xml:space="preserve">he team </w:t>
      </w:r>
      <w:r w:rsidR="00D20598">
        <w:rPr>
          <w:rFonts w:ascii="Arial" w:eastAsia="Times New Roman" w:hAnsi="Arial" w:cs="Arial"/>
          <w:kern w:val="0"/>
          <w:sz w:val="24"/>
          <w:szCs w:val="24"/>
          <w:lang w:eastAsia="zh-CN"/>
          <w14:ligatures w14:val="none"/>
        </w:rPr>
        <w:t xml:space="preserve">is now </w:t>
      </w:r>
      <w:r w:rsidRPr="00B24BB4">
        <w:rPr>
          <w:rFonts w:ascii="Arial" w:eastAsia="Times New Roman" w:hAnsi="Arial" w:cs="Arial"/>
          <w:kern w:val="0"/>
          <w:sz w:val="24"/>
          <w:szCs w:val="24"/>
          <w:lang w:eastAsia="zh-CN"/>
          <w14:ligatures w14:val="none"/>
        </w:rPr>
        <w:t>plan</w:t>
      </w:r>
      <w:r w:rsidR="00D20598">
        <w:rPr>
          <w:rFonts w:ascii="Arial" w:eastAsia="Times New Roman" w:hAnsi="Arial" w:cs="Arial"/>
          <w:kern w:val="0"/>
          <w:sz w:val="24"/>
          <w:szCs w:val="24"/>
          <w:lang w:eastAsia="zh-CN"/>
          <w14:ligatures w14:val="none"/>
        </w:rPr>
        <w:t>ning</w:t>
      </w:r>
      <w:r w:rsidRPr="00B24BB4">
        <w:rPr>
          <w:rFonts w:ascii="Arial" w:eastAsia="Times New Roman" w:hAnsi="Arial" w:cs="Arial"/>
          <w:kern w:val="0"/>
          <w:sz w:val="24"/>
          <w:szCs w:val="24"/>
          <w:lang w:eastAsia="zh-CN"/>
          <w14:ligatures w14:val="none"/>
        </w:rPr>
        <w:t xml:space="preserve"> to start building the subsystems of the first phase, </w:t>
      </w:r>
      <w:r w:rsidR="00E73D2C" w:rsidRPr="00B24BB4">
        <w:rPr>
          <w:rFonts w:ascii="Arial" w:eastAsia="Times New Roman" w:hAnsi="Arial" w:cs="Arial"/>
          <w:kern w:val="0"/>
          <w:sz w:val="24"/>
          <w:szCs w:val="24"/>
          <w:lang w:eastAsia="zh-CN"/>
          <w14:ligatures w14:val="none"/>
        </w:rPr>
        <w:t>which include</w:t>
      </w:r>
      <w:r w:rsidRPr="00B24BB4">
        <w:rPr>
          <w:rFonts w:ascii="Arial" w:eastAsia="Times New Roman" w:hAnsi="Arial" w:cs="Arial"/>
          <w:kern w:val="0"/>
          <w:sz w:val="24"/>
          <w:szCs w:val="24"/>
          <w:lang w:eastAsia="zh-CN"/>
          <w14:ligatures w14:val="none"/>
        </w:rPr>
        <w:t xml:space="preserve"> </w:t>
      </w:r>
      <w:r w:rsidR="00EF79AC">
        <w:rPr>
          <w:rFonts w:ascii="Arial" w:eastAsia="Times New Roman" w:hAnsi="Arial" w:cs="Arial"/>
          <w:kern w:val="0"/>
          <w:sz w:val="24"/>
          <w:szCs w:val="24"/>
          <w:lang w:eastAsia="zh-CN"/>
          <w14:ligatures w14:val="none"/>
        </w:rPr>
        <w:t xml:space="preserve">a </w:t>
      </w:r>
      <w:r w:rsidRPr="00B24BB4">
        <w:rPr>
          <w:rFonts w:ascii="Arial" w:eastAsia="Times New Roman" w:hAnsi="Arial" w:cs="Arial"/>
          <w:kern w:val="0"/>
          <w:sz w:val="24"/>
          <w:szCs w:val="24"/>
          <w:lang w:eastAsia="zh-CN"/>
          <w14:ligatures w14:val="none"/>
        </w:rPr>
        <w:t xml:space="preserve">muon system, </w:t>
      </w:r>
      <w:r w:rsidR="00EF79AC">
        <w:rPr>
          <w:rFonts w:ascii="Arial" w:eastAsia="Times New Roman" w:hAnsi="Arial" w:cs="Arial"/>
          <w:kern w:val="0"/>
          <w:sz w:val="24"/>
          <w:szCs w:val="24"/>
          <w:lang w:eastAsia="zh-CN"/>
          <w14:ligatures w14:val="none"/>
        </w:rPr>
        <w:t xml:space="preserve">a </w:t>
      </w:r>
      <w:r w:rsidRPr="00B24BB4">
        <w:rPr>
          <w:rFonts w:ascii="Arial" w:eastAsia="Times New Roman" w:hAnsi="Arial" w:cs="Arial"/>
          <w:kern w:val="0"/>
          <w:sz w:val="24"/>
          <w:szCs w:val="24"/>
          <w:lang w:eastAsia="zh-CN"/>
          <w14:ligatures w14:val="none"/>
        </w:rPr>
        <w:t xml:space="preserve">superconducting solenoid and </w:t>
      </w:r>
      <w:r w:rsidR="00EF79AC">
        <w:rPr>
          <w:rFonts w:ascii="Arial" w:eastAsia="Times New Roman" w:hAnsi="Arial" w:cs="Arial"/>
          <w:kern w:val="0"/>
          <w:sz w:val="24"/>
          <w:szCs w:val="24"/>
          <w:lang w:eastAsia="zh-CN"/>
          <w14:ligatures w14:val="none"/>
        </w:rPr>
        <w:t xml:space="preserve">an </w:t>
      </w:r>
      <w:r w:rsidRPr="00B24BB4">
        <w:rPr>
          <w:rFonts w:ascii="Arial" w:eastAsia="Times New Roman" w:hAnsi="Arial" w:cs="Arial"/>
          <w:kern w:val="0"/>
          <w:sz w:val="24"/>
          <w:szCs w:val="24"/>
          <w:lang w:eastAsia="zh-CN"/>
          <w14:ligatures w14:val="none"/>
        </w:rPr>
        <w:t>associated cryogenic system,</w:t>
      </w:r>
      <w:r w:rsidR="00EF79AC">
        <w:rPr>
          <w:rFonts w:ascii="Arial" w:eastAsia="Times New Roman" w:hAnsi="Arial" w:cs="Arial"/>
          <w:kern w:val="0"/>
          <w:sz w:val="24"/>
          <w:szCs w:val="24"/>
          <w:lang w:eastAsia="zh-CN"/>
          <w14:ligatures w14:val="none"/>
        </w:rPr>
        <w:t xml:space="preserve"> a</w:t>
      </w:r>
      <w:r w:rsidRPr="00B24BB4">
        <w:rPr>
          <w:rFonts w:ascii="Arial" w:eastAsia="Times New Roman" w:hAnsi="Arial" w:cs="Arial"/>
          <w:kern w:val="0"/>
          <w:sz w:val="24"/>
          <w:szCs w:val="24"/>
          <w:lang w:eastAsia="zh-CN"/>
          <w14:ligatures w14:val="none"/>
        </w:rPr>
        <w:t xml:space="preserve"> straw-tube-based track detector, </w:t>
      </w:r>
      <w:r w:rsidR="00EF79AC">
        <w:rPr>
          <w:rFonts w:ascii="Arial" w:eastAsia="Times New Roman" w:hAnsi="Arial" w:cs="Arial"/>
          <w:kern w:val="0"/>
          <w:sz w:val="24"/>
          <w:szCs w:val="24"/>
          <w:lang w:eastAsia="zh-CN"/>
          <w14:ligatures w14:val="none"/>
        </w:rPr>
        <w:t xml:space="preserve">a </w:t>
      </w:r>
      <w:r w:rsidRPr="00B24BB4">
        <w:rPr>
          <w:rFonts w:ascii="Arial" w:eastAsia="Times New Roman" w:hAnsi="Arial" w:cs="Arial"/>
          <w:kern w:val="0"/>
          <w:sz w:val="24"/>
          <w:szCs w:val="24"/>
          <w:lang w:eastAsia="zh-CN"/>
          <w14:ligatures w14:val="none"/>
        </w:rPr>
        <w:t xml:space="preserve">beam-beam collision counter (BBC), </w:t>
      </w:r>
      <w:r w:rsidR="00EF79AC">
        <w:rPr>
          <w:rFonts w:ascii="Arial" w:eastAsia="Times New Roman" w:hAnsi="Arial" w:cs="Arial"/>
          <w:kern w:val="0"/>
          <w:sz w:val="24"/>
          <w:szCs w:val="24"/>
          <w:lang w:eastAsia="zh-CN"/>
          <w14:ligatures w14:val="none"/>
        </w:rPr>
        <w:lastRenderedPageBreak/>
        <w:t>a</w:t>
      </w:r>
      <w:r w:rsidR="00D9455A">
        <w:rPr>
          <w:rFonts w:ascii="Arial" w:eastAsia="Times New Roman" w:hAnsi="Arial" w:cs="Arial"/>
          <w:kern w:val="0"/>
          <w:sz w:val="24"/>
          <w:szCs w:val="24"/>
          <w:lang w:eastAsia="zh-CN"/>
          <w14:ligatures w14:val="none"/>
        </w:rPr>
        <w:t>n</w:t>
      </w:r>
      <w:r w:rsidR="00EF79AC">
        <w:rPr>
          <w:rFonts w:ascii="Arial" w:eastAsia="Times New Roman" w:hAnsi="Arial" w:cs="Arial"/>
          <w:kern w:val="0"/>
          <w:sz w:val="24"/>
          <w:szCs w:val="24"/>
          <w:lang w:eastAsia="zh-CN"/>
          <w14:ligatures w14:val="none"/>
        </w:rPr>
        <w:t xml:space="preserve"> </w:t>
      </w:r>
      <w:r w:rsidRPr="00B24BB4">
        <w:rPr>
          <w:rFonts w:ascii="Arial" w:eastAsia="Times New Roman" w:hAnsi="Arial" w:cs="Arial"/>
          <w:kern w:val="0"/>
          <w:sz w:val="24"/>
          <w:szCs w:val="24"/>
          <w:lang w:eastAsia="zh-CN"/>
          <w14:ligatures w14:val="none"/>
        </w:rPr>
        <w:t xml:space="preserve">MCP-based beam collision detector, </w:t>
      </w:r>
      <w:r w:rsidR="00EF79AC">
        <w:rPr>
          <w:rFonts w:ascii="Arial" w:eastAsia="Times New Roman" w:hAnsi="Arial" w:cs="Arial"/>
          <w:kern w:val="0"/>
          <w:sz w:val="24"/>
          <w:szCs w:val="24"/>
          <w:lang w:eastAsia="zh-CN"/>
          <w14:ligatures w14:val="none"/>
        </w:rPr>
        <w:t xml:space="preserve">a </w:t>
      </w:r>
      <w:r w:rsidRPr="00B24BB4">
        <w:rPr>
          <w:rFonts w:ascii="Arial" w:eastAsia="Times New Roman" w:hAnsi="Arial" w:cs="Arial"/>
          <w:kern w:val="0"/>
          <w:sz w:val="24"/>
          <w:szCs w:val="24"/>
          <w:lang w:eastAsia="zh-CN"/>
          <w14:ligatures w14:val="none"/>
        </w:rPr>
        <w:t xml:space="preserve">Micromegas-based central tracker, </w:t>
      </w:r>
      <w:r w:rsidR="00EF79AC">
        <w:rPr>
          <w:rFonts w:ascii="Arial" w:eastAsia="Times New Roman" w:hAnsi="Arial" w:cs="Arial"/>
          <w:kern w:val="0"/>
          <w:sz w:val="24"/>
          <w:szCs w:val="24"/>
          <w:lang w:eastAsia="zh-CN"/>
          <w14:ligatures w14:val="none"/>
        </w:rPr>
        <w:t xml:space="preserve">a </w:t>
      </w:r>
      <w:r w:rsidRPr="00B24BB4">
        <w:rPr>
          <w:rFonts w:ascii="Arial" w:eastAsia="Times New Roman" w:hAnsi="Arial" w:cs="Arial"/>
          <w:kern w:val="0"/>
          <w:sz w:val="24"/>
          <w:szCs w:val="24"/>
          <w:lang w:eastAsia="zh-CN"/>
          <w14:ligatures w14:val="none"/>
        </w:rPr>
        <w:t xml:space="preserve">zero-degree calorimeter (ZDC), </w:t>
      </w:r>
      <w:r w:rsidR="00EF79AC">
        <w:rPr>
          <w:rFonts w:ascii="Arial" w:eastAsia="Times New Roman" w:hAnsi="Arial" w:cs="Arial"/>
          <w:kern w:val="0"/>
          <w:sz w:val="24"/>
          <w:szCs w:val="24"/>
          <w:lang w:eastAsia="zh-CN"/>
          <w14:ligatures w14:val="none"/>
        </w:rPr>
        <w:t xml:space="preserve">the </w:t>
      </w:r>
      <w:r w:rsidRPr="00B24BB4">
        <w:rPr>
          <w:rFonts w:ascii="Arial" w:eastAsia="Times New Roman" w:hAnsi="Arial" w:cs="Arial"/>
          <w:kern w:val="0"/>
          <w:sz w:val="24"/>
          <w:szCs w:val="24"/>
          <w:lang w:eastAsia="zh-CN"/>
          <w14:ligatures w14:val="none"/>
        </w:rPr>
        <w:t xml:space="preserve">end-cap part of </w:t>
      </w:r>
      <w:r w:rsidR="00EF79AC">
        <w:rPr>
          <w:rFonts w:ascii="Arial" w:eastAsia="Times New Roman" w:hAnsi="Arial" w:cs="Arial"/>
          <w:kern w:val="0"/>
          <w:sz w:val="24"/>
          <w:szCs w:val="24"/>
          <w:lang w:eastAsia="zh-CN"/>
          <w14:ligatures w14:val="none"/>
        </w:rPr>
        <w:t>an</w:t>
      </w:r>
      <w:r w:rsidR="00EF79AC" w:rsidRPr="00B24BB4">
        <w:rPr>
          <w:rFonts w:ascii="Arial" w:eastAsia="Times New Roman" w:hAnsi="Arial" w:cs="Arial"/>
          <w:kern w:val="0"/>
          <w:sz w:val="24"/>
          <w:szCs w:val="24"/>
          <w:lang w:eastAsia="zh-CN"/>
          <w14:ligatures w14:val="none"/>
        </w:rPr>
        <w:t xml:space="preserve"> </w:t>
      </w:r>
      <w:r w:rsidRPr="00B24BB4">
        <w:rPr>
          <w:rFonts w:ascii="Arial" w:eastAsia="Times New Roman" w:hAnsi="Arial" w:cs="Arial"/>
          <w:kern w:val="0"/>
          <w:sz w:val="24"/>
          <w:szCs w:val="24"/>
          <w:lang w:eastAsia="zh-CN"/>
          <w14:ligatures w14:val="none"/>
        </w:rPr>
        <w:t xml:space="preserve">electromagnetic calorimeter, </w:t>
      </w:r>
      <w:r w:rsidR="00EF79AC">
        <w:rPr>
          <w:rFonts w:ascii="Arial" w:eastAsia="Times New Roman" w:hAnsi="Arial" w:cs="Arial"/>
          <w:kern w:val="0"/>
          <w:sz w:val="24"/>
          <w:szCs w:val="24"/>
          <w:lang w:eastAsia="zh-CN"/>
          <w14:ligatures w14:val="none"/>
        </w:rPr>
        <w:t xml:space="preserve">a </w:t>
      </w:r>
      <w:r w:rsidRPr="00B24BB4">
        <w:rPr>
          <w:rFonts w:ascii="Arial" w:eastAsia="Times New Roman" w:hAnsi="Arial" w:cs="Arial"/>
          <w:kern w:val="0"/>
          <w:sz w:val="24"/>
          <w:szCs w:val="24"/>
          <w:lang w:eastAsia="zh-CN"/>
          <w14:ligatures w14:val="none"/>
        </w:rPr>
        <w:t xml:space="preserve">data acquisition system, </w:t>
      </w:r>
      <w:r w:rsidR="00EF79AC">
        <w:rPr>
          <w:rFonts w:ascii="Arial" w:eastAsia="Times New Roman" w:hAnsi="Arial" w:cs="Arial"/>
          <w:kern w:val="0"/>
          <w:sz w:val="24"/>
          <w:szCs w:val="24"/>
          <w:lang w:eastAsia="zh-CN"/>
          <w14:ligatures w14:val="none"/>
        </w:rPr>
        <w:t xml:space="preserve">a </w:t>
      </w:r>
      <w:r w:rsidRPr="00B24BB4">
        <w:rPr>
          <w:rFonts w:ascii="Arial" w:eastAsia="Times New Roman" w:hAnsi="Arial" w:cs="Arial"/>
          <w:kern w:val="0"/>
          <w:sz w:val="24"/>
          <w:szCs w:val="24"/>
          <w:lang w:eastAsia="zh-CN"/>
          <w14:ligatures w14:val="none"/>
        </w:rPr>
        <w:t xml:space="preserve">slow control system, </w:t>
      </w:r>
      <w:r w:rsidR="00EF79AC">
        <w:rPr>
          <w:rFonts w:ascii="Arial" w:eastAsia="Times New Roman" w:hAnsi="Arial" w:cs="Arial"/>
          <w:kern w:val="0"/>
          <w:sz w:val="24"/>
          <w:szCs w:val="24"/>
          <w:lang w:eastAsia="zh-CN"/>
          <w14:ligatures w14:val="none"/>
        </w:rPr>
        <w:t xml:space="preserve">a </w:t>
      </w:r>
      <w:r w:rsidRPr="00B24BB4">
        <w:rPr>
          <w:rFonts w:ascii="Arial" w:eastAsia="Times New Roman" w:hAnsi="Arial" w:cs="Arial"/>
          <w:kern w:val="0"/>
          <w:sz w:val="24"/>
          <w:szCs w:val="24"/>
          <w:lang w:eastAsia="zh-CN"/>
          <w14:ligatures w14:val="none"/>
        </w:rPr>
        <w:t>gas distribution system, supporting structures a</w:t>
      </w:r>
      <w:r w:rsidR="00CB678A" w:rsidRPr="00B24BB4">
        <w:rPr>
          <w:rFonts w:ascii="Arial" w:eastAsia="Times New Roman" w:hAnsi="Arial" w:cs="Arial"/>
          <w:kern w:val="0"/>
          <w:sz w:val="24"/>
          <w:szCs w:val="24"/>
          <w:lang w:eastAsia="zh-CN"/>
          <w14:ligatures w14:val="none"/>
        </w:rPr>
        <w:t>nd</w:t>
      </w:r>
      <w:r w:rsidRPr="00B24BB4">
        <w:rPr>
          <w:rFonts w:ascii="Arial" w:eastAsia="Times New Roman" w:hAnsi="Arial" w:cs="Arial"/>
          <w:kern w:val="0"/>
          <w:sz w:val="24"/>
          <w:szCs w:val="24"/>
          <w:lang w:eastAsia="zh-CN"/>
          <w14:ligatures w14:val="none"/>
        </w:rPr>
        <w:t xml:space="preserve"> corresponding IT infrastructure.</w:t>
      </w:r>
    </w:p>
    <w:p w14:paraId="4E905E97" w14:textId="64219E3B" w:rsidR="0079695A" w:rsidRPr="00B24BB4" w:rsidRDefault="0079695A" w:rsidP="009C42E6">
      <w:pPr>
        <w:spacing w:after="0" w:line="360" w:lineRule="auto"/>
        <w:ind w:firstLine="567"/>
        <w:jc w:val="both"/>
        <w:rPr>
          <w:rFonts w:ascii="Arial" w:eastAsia="Times New Roman" w:hAnsi="Arial" w:cs="Arial"/>
          <w:kern w:val="0"/>
          <w:sz w:val="24"/>
          <w:szCs w:val="24"/>
          <w:lang w:eastAsia="zh-CN"/>
          <w14:ligatures w14:val="none"/>
        </w:rPr>
      </w:pPr>
      <w:r>
        <w:rPr>
          <w:rFonts w:ascii="Arial" w:eastAsia="Times New Roman" w:hAnsi="Arial" w:cs="Arial"/>
          <w:kern w:val="0"/>
          <w:sz w:val="24"/>
          <w:szCs w:val="24"/>
          <w:lang w:eastAsia="zh-CN"/>
          <w14:ligatures w14:val="none"/>
        </w:rPr>
        <w:t>The SPD Detector Advisory Committee conducted a thorough review of the updated SPD TDR</w:t>
      </w:r>
      <w:r w:rsidR="00181CD7" w:rsidRPr="00181CD7">
        <w:rPr>
          <w:rFonts w:ascii="Arial" w:eastAsia="Times New Roman" w:hAnsi="Arial" w:cs="Arial"/>
          <w:kern w:val="0"/>
          <w:sz w:val="24"/>
          <w:szCs w:val="24"/>
          <w:lang w:eastAsia="zh-CN"/>
          <w14:ligatures w14:val="none"/>
        </w:rPr>
        <w:t xml:space="preserve"> and held several meetings with the representatives of the SPD collaboration</w:t>
      </w:r>
      <w:r w:rsidR="00D9455A">
        <w:rPr>
          <w:rFonts w:ascii="Arial" w:eastAsia="Times New Roman" w:hAnsi="Arial" w:cs="Arial"/>
          <w:kern w:val="0"/>
          <w:sz w:val="24"/>
          <w:szCs w:val="24"/>
          <w:lang w:eastAsia="zh-CN"/>
          <w14:ligatures w14:val="none"/>
        </w:rPr>
        <w:t>,</w:t>
      </w:r>
      <w:r w:rsidR="00181CD7" w:rsidRPr="00181CD7">
        <w:rPr>
          <w:rFonts w:ascii="Arial" w:eastAsia="Times New Roman" w:hAnsi="Arial" w:cs="Arial"/>
          <w:kern w:val="0"/>
          <w:sz w:val="24"/>
          <w:szCs w:val="24"/>
          <w:lang w:eastAsia="zh-CN"/>
          <w14:ligatures w14:val="none"/>
        </w:rPr>
        <w:t xml:space="preserve"> where questions were asked about the </w:t>
      </w:r>
      <w:r w:rsidR="00D9455A">
        <w:rPr>
          <w:rFonts w:ascii="Arial" w:eastAsia="Times New Roman" w:hAnsi="Arial" w:cs="Arial"/>
          <w:kern w:val="0"/>
          <w:sz w:val="24"/>
          <w:szCs w:val="24"/>
          <w:lang w:eastAsia="zh-CN"/>
          <w14:ligatures w14:val="none"/>
        </w:rPr>
        <w:t xml:space="preserve">design and </w:t>
      </w:r>
      <w:r w:rsidR="00181CD7" w:rsidRPr="00181CD7">
        <w:rPr>
          <w:rFonts w:ascii="Arial" w:eastAsia="Times New Roman" w:hAnsi="Arial" w:cs="Arial"/>
          <w:kern w:val="0"/>
          <w:sz w:val="24"/>
          <w:szCs w:val="24"/>
          <w:lang w:eastAsia="zh-CN"/>
          <w14:ligatures w14:val="none"/>
        </w:rPr>
        <w:t>readiness of the Collaboration to start implementation of the first phase of the SPD project</w:t>
      </w:r>
      <w:r>
        <w:rPr>
          <w:rFonts w:ascii="Arial" w:eastAsia="Times New Roman" w:hAnsi="Arial" w:cs="Arial"/>
          <w:kern w:val="0"/>
          <w:sz w:val="24"/>
          <w:szCs w:val="24"/>
          <w:lang w:eastAsia="zh-CN"/>
          <w14:ligatures w14:val="none"/>
        </w:rPr>
        <w:t xml:space="preserve">. Prof. </w:t>
      </w:r>
      <w:r w:rsidR="00EF79AC">
        <w:rPr>
          <w:rFonts w:ascii="Arial" w:eastAsia="Times New Roman" w:hAnsi="Arial" w:cs="Arial"/>
          <w:kern w:val="0"/>
          <w:sz w:val="24"/>
          <w:szCs w:val="24"/>
          <w:lang w:eastAsia="zh-CN"/>
          <w14:ligatures w14:val="none"/>
        </w:rPr>
        <w:t>I</w:t>
      </w:r>
      <w:r w:rsidR="005700C6">
        <w:rPr>
          <w:rFonts w:ascii="Arial" w:eastAsia="Times New Roman" w:hAnsi="Arial" w:cs="Arial"/>
          <w:kern w:val="0"/>
          <w:sz w:val="24"/>
          <w:szCs w:val="24"/>
          <w:lang w:eastAsia="zh-CN"/>
          <w14:ligatures w14:val="none"/>
        </w:rPr>
        <w:t>. </w:t>
      </w:r>
      <w:proofErr w:type="spellStart"/>
      <w:r w:rsidR="005700C6">
        <w:rPr>
          <w:rFonts w:ascii="Arial" w:eastAsia="Times New Roman" w:hAnsi="Arial" w:cs="Arial"/>
          <w:kern w:val="0"/>
          <w:sz w:val="24"/>
          <w:szCs w:val="24"/>
          <w:lang w:eastAsia="zh-CN"/>
          <w14:ligatures w14:val="none"/>
        </w:rPr>
        <w:t>Logashenko</w:t>
      </w:r>
      <w:proofErr w:type="spellEnd"/>
      <w:r w:rsidR="005700C6">
        <w:rPr>
          <w:rFonts w:ascii="Arial" w:eastAsia="Times New Roman" w:hAnsi="Arial" w:cs="Arial"/>
          <w:kern w:val="0"/>
          <w:sz w:val="24"/>
          <w:szCs w:val="24"/>
          <w:lang w:eastAsia="zh-CN"/>
          <w14:ligatures w14:val="none"/>
        </w:rPr>
        <w:t xml:space="preserve">, </w:t>
      </w:r>
      <w:r w:rsidR="00EF79AC">
        <w:rPr>
          <w:rFonts w:ascii="Arial" w:eastAsia="Times New Roman" w:hAnsi="Arial" w:cs="Arial"/>
          <w:kern w:val="0"/>
          <w:sz w:val="24"/>
          <w:szCs w:val="24"/>
          <w:lang w:eastAsia="zh-CN"/>
          <w14:ligatures w14:val="none"/>
        </w:rPr>
        <w:t>C</w:t>
      </w:r>
      <w:r w:rsidR="005700C6">
        <w:rPr>
          <w:rFonts w:ascii="Arial" w:eastAsia="Times New Roman" w:hAnsi="Arial" w:cs="Arial"/>
          <w:kern w:val="0"/>
          <w:sz w:val="24"/>
          <w:szCs w:val="24"/>
          <w:lang w:eastAsia="zh-CN"/>
          <w14:ligatures w14:val="none"/>
        </w:rPr>
        <w:t>hairman of the SPD</w:t>
      </w:r>
      <w:r w:rsidR="00EA507D">
        <w:rPr>
          <w:rFonts w:ascii="Arial" w:eastAsia="Times New Roman" w:hAnsi="Arial" w:cs="Arial"/>
          <w:kern w:val="0"/>
          <w:sz w:val="24"/>
          <w:szCs w:val="24"/>
          <w:lang w:eastAsia="zh-CN"/>
          <w14:ligatures w14:val="none"/>
        </w:rPr>
        <w:t xml:space="preserve"> DAC, </w:t>
      </w:r>
      <w:r w:rsidR="005700C6">
        <w:rPr>
          <w:rFonts w:ascii="Arial" w:eastAsia="Times New Roman" w:hAnsi="Arial" w:cs="Arial"/>
          <w:kern w:val="0"/>
          <w:sz w:val="24"/>
          <w:szCs w:val="24"/>
          <w:lang w:eastAsia="zh-CN"/>
          <w14:ligatures w14:val="none"/>
        </w:rPr>
        <w:t xml:space="preserve">presented </w:t>
      </w:r>
      <w:r w:rsidR="00EF79AC">
        <w:rPr>
          <w:rFonts w:ascii="Arial" w:eastAsia="Times New Roman" w:hAnsi="Arial" w:cs="Arial"/>
          <w:kern w:val="0"/>
          <w:sz w:val="24"/>
          <w:szCs w:val="24"/>
          <w:lang w:eastAsia="zh-CN"/>
          <w14:ligatures w14:val="none"/>
        </w:rPr>
        <w:t xml:space="preserve">the </w:t>
      </w:r>
      <w:r w:rsidR="005700C6">
        <w:rPr>
          <w:rFonts w:ascii="Arial" w:eastAsia="Times New Roman" w:hAnsi="Arial" w:cs="Arial"/>
          <w:kern w:val="0"/>
          <w:sz w:val="24"/>
          <w:szCs w:val="24"/>
          <w:lang w:eastAsia="zh-CN"/>
          <w14:ligatures w14:val="none"/>
        </w:rPr>
        <w:t>evaluation report of the DAC.</w:t>
      </w:r>
      <w:r w:rsidR="00181CD7">
        <w:rPr>
          <w:rFonts w:ascii="Arial" w:eastAsia="Times New Roman" w:hAnsi="Arial" w:cs="Arial"/>
          <w:kern w:val="0"/>
          <w:sz w:val="24"/>
          <w:szCs w:val="24"/>
          <w:lang w:eastAsia="zh-CN"/>
          <w14:ligatures w14:val="none"/>
        </w:rPr>
        <w:t xml:space="preserve"> </w:t>
      </w:r>
      <w:r w:rsidR="00181CD7" w:rsidRPr="00181CD7">
        <w:rPr>
          <w:rFonts w:ascii="Arial" w:eastAsia="Times New Roman" w:hAnsi="Arial" w:cs="Arial"/>
          <w:kern w:val="0"/>
          <w:sz w:val="24"/>
          <w:szCs w:val="24"/>
          <w:lang w:eastAsia="zh-CN"/>
          <w14:ligatures w14:val="none"/>
        </w:rPr>
        <w:t>The PAC thanks the DAC for this review and emphasi</w:t>
      </w:r>
      <w:r w:rsidR="00181CD7">
        <w:rPr>
          <w:rFonts w:ascii="Arial" w:eastAsia="Times New Roman" w:hAnsi="Arial" w:cs="Arial"/>
          <w:kern w:val="0"/>
          <w:sz w:val="24"/>
          <w:szCs w:val="24"/>
          <w:lang w:eastAsia="zh-CN"/>
          <w14:ligatures w14:val="none"/>
        </w:rPr>
        <w:t>z</w:t>
      </w:r>
      <w:r w:rsidR="00181CD7" w:rsidRPr="00181CD7">
        <w:rPr>
          <w:rFonts w:ascii="Arial" w:eastAsia="Times New Roman" w:hAnsi="Arial" w:cs="Arial"/>
          <w:kern w:val="0"/>
          <w:sz w:val="24"/>
          <w:szCs w:val="24"/>
          <w:lang w:eastAsia="zh-CN"/>
          <w14:ligatures w14:val="none"/>
        </w:rPr>
        <w:t>es the importance of regular communication between the SPD Collaboration and this Committee.</w:t>
      </w:r>
    </w:p>
    <w:p w14:paraId="2FACA861" w14:textId="714BB237" w:rsidR="00E3393C" w:rsidRPr="00B24BB4" w:rsidRDefault="00E3393C" w:rsidP="000841A5">
      <w:pPr>
        <w:spacing w:after="0" w:line="360" w:lineRule="auto"/>
        <w:ind w:firstLine="720"/>
        <w:jc w:val="both"/>
        <w:rPr>
          <w:rFonts w:ascii="Arial" w:eastAsia="Times New Roman" w:hAnsi="Arial" w:cs="Arial"/>
          <w:kern w:val="0"/>
          <w:sz w:val="24"/>
          <w:szCs w:val="24"/>
          <w:lang w:eastAsia="zh-CN"/>
          <w14:ligatures w14:val="none"/>
        </w:rPr>
      </w:pPr>
      <w:r w:rsidRPr="00B24BB4">
        <w:rPr>
          <w:rFonts w:ascii="Arial" w:eastAsia="Times New Roman" w:hAnsi="Arial" w:cs="Arial"/>
          <w:kern w:val="0"/>
          <w:sz w:val="24"/>
          <w:szCs w:val="24"/>
          <w:u w:val="single"/>
          <w:lang w:eastAsia="zh-CN"/>
          <w14:ligatures w14:val="none"/>
        </w:rPr>
        <w:t>Recommendation.</w:t>
      </w:r>
      <w:r w:rsidRPr="00B24BB4">
        <w:rPr>
          <w:rFonts w:ascii="Arial" w:eastAsia="Times New Roman" w:hAnsi="Arial" w:cs="Arial"/>
          <w:kern w:val="0"/>
          <w:sz w:val="24"/>
          <w:szCs w:val="24"/>
          <w:lang w:eastAsia="zh-CN"/>
          <w14:ligatures w14:val="none"/>
        </w:rPr>
        <w:t xml:space="preserve"> The PAC appreciates the </w:t>
      </w:r>
      <w:r w:rsidR="00EA507D">
        <w:rPr>
          <w:rFonts w:ascii="Arial" w:eastAsia="Times New Roman" w:hAnsi="Arial" w:cs="Arial"/>
          <w:kern w:val="0"/>
          <w:sz w:val="24"/>
          <w:szCs w:val="24"/>
          <w:lang w:eastAsia="zh-CN"/>
          <w14:ligatures w14:val="none"/>
        </w:rPr>
        <w:t>achievements</w:t>
      </w:r>
      <w:r w:rsidR="00EA507D" w:rsidRPr="00B24BB4">
        <w:rPr>
          <w:rFonts w:ascii="Arial" w:eastAsia="Times New Roman" w:hAnsi="Arial" w:cs="Arial"/>
          <w:kern w:val="0"/>
          <w:sz w:val="24"/>
          <w:szCs w:val="24"/>
          <w:lang w:eastAsia="zh-CN"/>
          <w14:ligatures w14:val="none"/>
        </w:rPr>
        <w:t xml:space="preserve"> </w:t>
      </w:r>
      <w:r w:rsidR="00EF79AC">
        <w:rPr>
          <w:rFonts w:ascii="Arial" w:eastAsia="Times New Roman" w:hAnsi="Arial" w:cs="Arial"/>
          <w:kern w:val="0"/>
          <w:sz w:val="24"/>
          <w:szCs w:val="24"/>
          <w:lang w:eastAsia="zh-CN"/>
          <w14:ligatures w14:val="none"/>
        </w:rPr>
        <w:t xml:space="preserve">of the </w:t>
      </w:r>
      <w:r w:rsidR="00EF79AC" w:rsidRPr="00B24BB4">
        <w:rPr>
          <w:rFonts w:ascii="Arial" w:eastAsia="Times New Roman" w:hAnsi="Arial" w:cs="Arial"/>
          <w:kern w:val="0"/>
          <w:sz w:val="24"/>
          <w:szCs w:val="24"/>
          <w:lang w:eastAsia="zh-CN"/>
          <w14:ligatures w14:val="none"/>
        </w:rPr>
        <w:t xml:space="preserve">SPD team </w:t>
      </w:r>
      <w:r w:rsidR="00D9455A">
        <w:rPr>
          <w:rFonts w:ascii="Arial" w:eastAsia="Times New Roman" w:hAnsi="Arial" w:cs="Arial"/>
          <w:kern w:val="0"/>
          <w:sz w:val="24"/>
          <w:szCs w:val="24"/>
          <w:lang w:eastAsia="zh-CN"/>
          <w14:ligatures w14:val="none"/>
        </w:rPr>
        <w:t>i</w:t>
      </w:r>
      <w:r w:rsidR="00CB678A" w:rsidRPr="00B24BB4">
        <w:rPr>
          <w:rFonts w:ascii="Arial" w:eastAsia="Times New Roman" w:hAnsi="Arial" w:cs="Arial"/>
          <w:kern w:val="0"/>
          <w:sz w:val="24"/>
          <w:szCs w:val="24"/>
          <w:lang w:eastAsia="zh-CN"/>
          <w14:ligatures w14:val="none"/>
        </w:rPr>
        <w:t>n</w:t>
      </w:r>
      <w:r w:rsidRPr="00B24BB4">
        <w:rPr>
          <w:rFonts w:ascii="Arial" w:eastAsia="Times New Roman" w:hAnsi="Arial" w:cs="Arial"/>
          <w:kern w:val="0"/>
          <w:sz w:val="24"/>
          <w:szCs w:val="24"/>
          <w:lang w:eastAsia="zh-CN"/>
          <w14:ligatures w14:val="none"/>
        </w:rPr>
        <w:t xml:space="preserve"> updating the physic</w:t>
      </w:r>
      <w:r w:rsidR="00CB678A" w:rsidRPr="00B24BB4">
        <w:rPr>
          <w:rFonts w:ascii="Arial" w:eastAsia="Times New Roman" w:hAnsi="Arial" w:cs="Arial"/>
          <w:kern w:val="0"/>
          <w:sz w:val="24"/>
          <w:szCs w:val="24"/>
          <w:lang w:eastAsia="zh-CN"/>
          <w14:ligatures w14:val="none"/>
        </w:rPr>
        <w:t>s</w:t>
      </w:r>
      <w:r w:rsidRPr="00B24BB4">
        <w:rPr>
          <w:rFonts w:ascii="Arial" w:eastAsia="Times New Roman" w:hAnsi="Arial" w:cs="Arial"/>
          <w:kern w:val="0"/>
          <w:sz w:val="24"/>
          <w:szCs w:val="24"/>
          <w:lang w:eastAsia="zh-CN"/>
          <w14:ligatures w14:val="none"/>
        </w:rPr>
        <w:t xml:space="preserve"> program of the experiment</w:t>
      </w:r>
      <w:r w:rsidR="001A49BC">
        <w:rPr>
          <w:rFonts w:ascii="Arial" w:eastAsia="Times New Roman" w:hAnsi="Arial" w:cs="Arial"/>
          <w:kern w:val="0"/>
          <w:sz w:val="24"/>
          <w:szCs w:val="24"/>
          <w:lang w:eastAsia="zh-CN"/>
          <w14:ligatures w14:val="none"/>
        </w:rPr>
        <w:t xml:space="preserve"> </w:t>
      </w:r>
      <w:r w:rsidR="00EA507D">
        <w:rPr>
          <w:rFonts w:ascii="Arial" w:eastAsia="Times New Roman" w:hAnsi="Arial" w:cs="Arial"/>
          <w:kern w:val="0"/>
          <w:sz w:val="24"/>
          <w:szCs w:val="24"/>
          <w:lang w:eastAsia="zh-CN"/>
          <w14:ligatures w14:val="none"/>
        </w:rPr>
        <w:t xml:space="preserve">and </w:t>
      </w:r>
      <w:r w:rsidRPr="00B24BB4">
        <w:rPr>
          <w:rFonts w:ascii="Arial" w:eastAsia="Times New Roman" w:hAnsi="Arial" w:cs="Arial"/>
          <w:kern w:val="0"/>
          <w:sz w:val="24"/>
          <w:szCs w:val="24"/>
          <w:lang w:eastAsia="zh-CN"/>
          <w14:ligatures w14:val="none"/>
        </w:rPr>
        <w:t>performing numerous R&amp;</w:t>
      </w:r>
      <w:proofErr w:type="gramStart"/>
      <w:r w:rsidRPr="00B24BB4">
        <w:rPr>
          <w:rFonts w:ascii="Arial" w:eastAsia="Times New Roman" w:hAnsi="Arial" w:cs="Arial"/>
          <w:kern w:val="0"/>
          <w:sz w:val="24"/>
          <w:szCs w:val="24"/>
          <w:lang w:eastAsia="zh-CN"/>
          <w14:ligatures w14:val="none"/>
        </w:rPr>
        <w:t>D</w:t>
      </w:r>
      <w:r w:rsidR="005700C6">
        <w:rPr>
          <w:rFonts w:ascii="Arial" w:eastAsia="Times New Roman" w:hAnsi="Arial" w:cs="Arial"/>
          <w:kern w:val="0"/>
          <w:sz w:val="24"/>
          <w:szCs w:val="24"/>
          <w:lang w:eastAsia="zh-CN"/>
          <w14:ligatures w14:val="none"/>
        </w:rPr>
        <w:t>’s</w:t>
      </w:r>
      <w:proofErr w:type="gramEnd"/>
      <w:r w:rsidRPr="00B24BB4">
        <w:rPr>
          <w:rFonts w:ascii="Arial" w:eastAsia="Times New Roman" w:hAnsi="Arial" w:cs="Arial"/>
          <w:kern w:val="0"/>
          <w:sz w:val="24"/>
          <w:szCs w:val="24"/>
          <w:lang w:eastAsia="zh-CN"/>
          <w14:ligatures w14:val="none"/>
        </w:rPr>
        <w:t xml:space="preserve"> for preparation of the Conceptual and Technical Design Reports of the detector. </w:t>
      </w:r>
      <w:r w:rsidR="005700C6">
        <w:rPr>
          <w:rFonts w:ascii="Arial" w:eastAsia="Times New Roman" w:hAnsi="Arial" w:cs="Arial"/>
          <w:kern w:val="0"/>
          <w:sz w:val="24"/>
          <w:szCs w:val="24"/>
          <w:lang w:eastAsia="zh-CN"/>
          <w14:ligatures w14:val="none"/>
        </w:rPr>
        <w:t>T</w:t>
      </w:r>
      <w:r w:rsidRPr="00B24BB4">
        <w:rPr>
          <w:rFonts w:ascii="Arial" w:eastAsia="Times New Roman" w:hAnsi="Arial" w:cs="Arial"/>
          <w:kern w:val="0"/>
          <w:sz w:val="24"/>
          <w:szCs w:val="24"/>
          <w:lang w:eastAsia="zh-CN"/>
          <w14:ligatures w14:val="none"/>
        </w:rPr>
        <w:t xml:space="preserve">he PAC recommends </w:t>
      </w:r>
      <w:r w:rsidR="00CB678A" w:rsidRPr="00B24BB4">
        <w:rPr>
          <w:rFonts w:ascii="Arial" w:eastAsia="Times New Roman" w:hAnsi="Arial" w:cs="Arial"/>
          <w:kern w:val="0"/>
          <w:sz w:val="24"/>
          <w:szCs w:val="24"/>
          <w:lang w:eastAsia="zh-CN"/>
          <w14:ligatures w14:val="none"/>
        </w:rPr>
        <w:t>extending</w:t>
      </w:r>
      <w:r w:rsidRPr="00B24BB4">
        <w:rPr>
          <w:rFonts w:ascii="Arial" w:eastAsia="Times New Roman" w:hAnsi="Arial" w:cs="Arial"/>
          <w:kern w:val="0"/>
          <w:sz w:val="24"/>
          <w:szCs w:val="24"/>
          <w:lang w:eastAsia="zh-CN"/>
          <w14:ligatures w14:val="none"/>
        </w:rPr>
        <w:t xml:space="preserve"> the SPD project for </w:t>
      </w:r>
      <w:r w:rsidR="00CB678A" w:rsidRPr="00B24BB4">
        <w:rPr>
          <w:rFonts w:ascii="Arial" w:eastAsia="Times New Roman" w:hAnsi="Arial" w:cs="Arial"/>
          <w:kern w:val="0"/>
          <w:sz w:val="24"/>
          <w:szCs w:val="24"/>
          <w:lang w:eastAsia="zh-CN"/>
          <w14:ligatures w14:val="none"/>
        </w:rPr>
        <w:t>5 years until the end of 2029</w:t>
      </w:r>
      <w:r w:rsidRPr="00B24BB4">
        <w:rPr>
          <w:rFonts w:ascii="Arial" w:eastAsia="Times New Roman" w:hAnsi="Arial" w:cs="Arial"/>
          <w:kern w:val="0"/>
          <w:sz w:val="24"/>
          <w:szCs w:val="24"/>
          <w:lang w:eastAsia="zh-CN"/>
          <w14:ligatures w14:val="none"/>
        </w:rPr>
        <w:t xml:space="preserve"> with ranking A.</w:t>
      </w:r>
    </w:p>
    <w:p w14:paraId="18225936" w14:textId="3C0F194F" w:rsidR="00C8038F" w:rsidRPr="00B24BB4" w:rsidRDefault="00C5204B" w:rsidP="000841A5">
      <w:pPr>
        <w:spacing w:after="0" w:line="360" w:lineRule="auto"/>
        <w:ind w:firstLine="720"/>
        <w:jc w:val="both"/>
        <w:rPr>
          <w:rFonts w:ascii="Arial" w:hAnsi="Arial" w:cs="Arial"/>
          <w:sz w:val="24"/>
          <w:szCs w:val="24"/>
        </w:rPr>
      </w:pPr>
      <w:r w:rsidRPr="00B24BB4">
        <w:rPr>
          <w:rFonts w:ascii="Arial" w:hAnsi="Arial" w:cs="Arial"/>
          <w:sz w:val="24"/>
          <w:szCs w:val="24"/>
        </w:rPr>
        <w:t xml:space="preserve">The PAC takes note of the status of the NA61/SHINE experiment at the SPS </w:t>
      </w:r>
      <w:r w:rsidR="00C8038F" w:rsidRPr="00B24BB4">
        <w:rPr>
          <w:rFonts w:ascii="Arial" w:hAnsi="Arial" w:cs="Arial"/>
          <w:sz w:val="24"/>
          <w:szCs w:val="24"/>
        </w:rPr>
        <w:t xml:space="preserve">CERN </w:t>
      </w:r>
      <w:r w:rsidRPr="00B24BB4">
        <w:rPr>
          <w:rFonts w:ascii="Arial" w:hAnsi="Arial" w:cs="Arial"/>
          <w:sz w:val="24"/>
          <w:szCs w:val="24"/>
        </w:rPr>
        <w:t>presented by A.</w:t>
      </w:r>
      <w:r w:rsidR="00C8038F" w:rsidRPr="00B24BB4">
        <w:rPr>
          <w:rFonts w:ascii="Arial" w:hAnsi="Arial" w:cs="Arial"/>
          <w:sz w:val="24"/>
          <w:szCs w:val="24"/>
        </w:rPr>
        <w:t> </w:t>
      </w:r>
      <w:r w:rsidRPr="00B24BB4">
        <w:rPr>
          <w:rFonts w:ascii="Arial" w:hAnsi="Arial" w:cs="Arial"/>
          <w:sz w:val="24"/>
          <w:szCs w:val="24"/>
        </w:rPr>
        <w:t>Dmitriev. The experiment</w:t>
      </w:r>
      <w:r w:rsidR="00C8038F" w:rsidRPr="00B24BB4">
        <w:rPr>
          <w:rFonts w:ascii="Arial" w:hAnsi="Arial" w:cs="Arial"/>
          <w:sz w:val="24"/>
          <w:szCs w:val="24"/>
        </w:rPr>
        <w:t>al program includes</w:t>
      </w:r>
      <w:r w:rsidRPr="00B24BB4">
        <w:rPr>
          <w:rFonts w:ascii="Arial" w:hAnsi="Arial" w:cs="Arial"/>
          <w:sz w:val="24"/>
          <w:szCs w:val="24"/>
        </w:rPr>
        <w:t xml:space="preserve"> measurement</w:t>
      </w:r>
      <w:r w:rsidR="00C8038F" w:rsidRPr="00B24BB4">
        <w:rPr>
          <w:rFonts w:ascii="Arial" w:hAnsi="Arial" w:cs="Arial"/>
          <w:sz w:val="24"/>
          <w:szCs w:val="24"/>
        </w:rPr>
        <w:t>s</w:t>
      </w:r>
      <w:r w:rsidRPr="00B24BB4">
        <w:rPr>
          <w:rFonts w:ascii="Arial" w:hAnsi="Arial" w:cs="Arial"/>
          <w:sz w:val="24"/>
          <w:szCs w:val="24"/>
        </w:rPr>
        <w:t xml:space="preserve"> in heavy-ion, neutrino</w:t>
      </w:r>
      <w:r w:rsidR="00D9455A">
        <w:rPr>
          <w:rFonts w:ascii="Arial" w:hAnsi="Arial" w:cs="Arial"/>
          <w:sz w:val="24"/>
          <w:szCs w:val="24"/>
        </w:rPr>
        <w:t>,</w:t>
      </w:r>
      <w:r w:rsidRPr="00B24BB4">
        <w:rPr>
          <w:rFonts w:ascii="Arial" w:hAnsi="Arial" w:cs="Arial"/>
          <w:sz w:val="24"/>
          <w:szCs w:val="24"/>
        </w:rPr>
        <w:t xml:space="preserve"> and cosmic-ray physics. The PAC notes the new results </w:t>
      </w:r>
      <w:r w:rsidR="007F3165" w:rsidRPr="00B24BB4">
        <w:rPr>
          <w:rFonts w:ascii="Arial" w:hAnsi="Arial" w:cs="Arial"/>
          <w:sz w:val="24"/>
          <w:szCs w:val="24"/>
        </w:rPr>
        <w:t xml:space="preserve">obtained by the JINR group on </w:t>
      </w:r>
      <w:r w:rsidR="00C65DFD">
        <w:rPr>
          <w:rFonts w:ascii="Arial" w:hAnsi="Arial" w:cs="Arial"/>
          <w:sz w:val="24"/>
          <w:szCs w:val="24"/>
        </w:rPr>
        <w:t xml:space="preserve">the </w:t>
      </w:r>
      <w:r w:rsidR="007F3165" w:rsidRPr="00B24BB4">
        <w:rPr>
          <w:rFonts w:ascii="Arial" w:hAnsi="Arial" w:cs="Arial"/>
          <w:sz w:val="24"/>
          <w:szCs w:val="24"/>
        </w:rPr>
        <w:t>production of charged kaons and small/medium size ions in</w:t>
      </w:r>
      <w:r w:rsidRPr="00B24BB4">
        <w:rPr>
          <w:rFonts w:ascii="Arial" w:hAnsi="Arial" w:cs="Arial"/>
          <w:sz w:val="24"/>
          <w:szCs w:val="24"/>
        </w:rPr>
        <w:t xml:space="preserve"> heavy-ion </w:t>
      </w:r>
      <w:r w:rsidR="007F3165" w:rsidRPr="00B24BB4">
        <w:rPr>
          <w:rFonts w:ascii="Arial" w:hAnsi="Arial" w:cs="Arial"/>
          <w:sz w:val="24"/>
          <w:szCs w:val="24"/>
        </w:rPr>
        <w:t>collisions</w:t>
      </w:r>
      <w:r w:rsidRPr="00B24BB4">
        <w:rPr>
          <w:rFonts w:ascii="Arial" w:hAnsi="Arial" w:cs="Arial"/>
          <w:sz w:val="24"/>
          <w:szCs w:val="24"/>
        </w:rPr>
        <w:t>. The PAC recognizes JINR</w:t>
      </w:r>
      <w:r w:rsidR="00C65DFD">
        <w:rPr>
          <w:rFonts w:ascii="Arial" w:hAnsi="Arial" w:cs="Arial"/>
          <w:sz w:val="24"/>
          <w:szCs w:val="24"/>
        </w:rPr>
        <w:t>’s</w:t>
      </w:r>
      <w:r w:rsidRPr="00B24BB4">
        <w:rPr>
          <w:rFonts w:ascii="Arial" w:hAnsi="Arial" w:cs="Arial"/>
          <w:sz w:val="24"/>
          <w:szCs w:val="24"/>
        </w:rPr>
        <w:t xml:space="preserve"> contributions to </w:t>
      </w:r>
      <w:r w:rsidR="007F3165" w:rsidRPr="00B24BB4">
        <w:rPr>
          <w:rFonts w:ascii="Arial" w:hAnsi="Arial" w:cs="Arial"/>
          <w:sz w:val="24"/>
          <w:szCs w:val="24"/>
        </w:rPr>
        <w:t>the detector</w:t>
      </w:r>
      <w:r w:rsidRPr="00B24BB4">
        <w:rPr>
          <w:rFonts w:ascii="Arial" w:hAnsi="Arial" w:cs="Arial"/>
          <w:sz w:val="24"/>
          <w:szCs w:val="24"/>
        </w:rPr>
        <w:t xml:space="preserve"> upgrade and its further maintenance, software development</w:t>
      </w:r>
      <w:r w:rsidR="00D9455A">
        <w:rPr>
          <w:rFonts w:ascii="Arial" w:hAnsi="Arial" w:cs="Arial"/>
          <w:sz w:val="24"/>
          <w:szCs w:val="24"/>
        </w:rPr>
        <w:t>,</w:t>
      </w:r>
      <w:r w:rsidRPr="00B24BB4">
        <w:rPr>
          <w:rFonts w:ascii="Arial" w:hAnsi="Arial" w:cs="Arial"/>
          <w:sz w:val="24"/>
          <w:szCs w:val="24"/>
        </w:rPr>
        <w:t xml:space="preserve"> and data analysis</w:t>
      </w:r>
      <w:r w:rsidR="00EA507D">
        <w:rPr>
          <w:rFonts w:ascii="Arial" w:hAnsi="Arial" w:cs="Arial"/>
          <w:sz w:val="24"/>
          <w:szCs w:val="24"/>
        </w:rPr>
        <w:t>.</w:t>
      </w:r>
    </w:p>
    <w:p w14:paraId="39A2E770" w14:textId="54AAFAAF" w:rsidR="001C52BB" w:rsidRPr="00B24BB4" w:rsidRDefault="00C8038F" w:rsidP="000841A5">
      <w:pPr>
        <w:spacing w:after="0" w:line="360" w:lineRule="auto"/>
        <w:ind w:firstLine="720"/>
        <w:jc w:val="both"/>
        <w:rPr>
          <w:rFonts w:ascii="Arial" w:hAnsi="Arial" w:cs="Arial"/>
          <w:sz w:val="24"/>
          <w:szCs w:val="24"/>
        </w:rPr>
      </w:pPr>
      <w:r w:rsidRPr="00B24BB4">
        <w:rPr>
          <w:rFonts w:ascii="Arial" w:hAnsi="Arial" w:cs="Arial"/>
          <w:sz w:val="24"/>
          <w:szCs w:val="24"/>
          <w:u w:val="single"/>
        </w:rPr>
        <w:t>Recommendation.</w:t>
      </w:r>
      <w:r w:rsidRPr="00B24BB4">
        <w:rPr>
          <w:rFonts w:ascii="Arial" w:hAnsi="Arial" w:cs="Arial"/>
          <w:sz w:val="24"/>
          <w:szCs w:val="24"/>
        </w:rPr>
        <w:t xml:space="preserve"> </w:t>
      </w:r>
      <w:r w:rsidR="00C5204B" w:rsidRPr="00B24BB4">
        <w:rPr>
          <w:rFonts w:ascii="Arial" w:hAnsi="Arial" w:cs="Arial"/>
          <w:sz w:val="24"/>
          <w:szCs w:val="24"/>
        </w:rPr>
        <w:t xml:space="preserve">The PAC recognizes the relevance of NA61/SHINE to the NICA project and the benefit of training young researchers in the framework of the NA61/SHINE experiment. </w:t>
      </w:r>
      <w:r w:rsidR="00EA507D">
        <w:rPr>
          <w:rFonts w:ascii="Arial" w:hAnsi="Arial" w:cs="Arial"/>
          <w:sz w:val="24"/>
          <w:szCs w:val="24"/>
        </w:rPr>
        <w:t>The PAC encourages the JINR team to gradually shift its focus to the in-house flag</w:t>
      </w:r>
      <w:r w:rsidR="00D9455A">
        <w:rPr>
          <w:rFonts w:ascii="Arial" w:hAnsi="Arial" w:cs="Arial"/>
          <w:sz w:val="24"/>
          <w:szCs w:val="24"/>
        </w:rPr>
        <w:t>ship projec</w:t>
      </w:r>
      <w:r w:rsidR="00EA507D">
        <w:rPr>
          <w:rFonts w:ascii="Arial" w:hAnsi="Arial" w:cs="Arial"/>
          <w:sz w:val="24"/>
          <w:szCs w:val="24"/>
        </w:rPr>
        <w:t xml:space="preserve">ts. </w:t>
      </w:r>
      <w:r w:rsidR="00C5204B" w:rsidRPr="00B24BB4">
        <w:rPr>
          <w:rFonts w:ascii="Arial" w:hAnsi="Arial" w:cs="Arial"/>
          <w:sz w:val="24"/>
          <w:szCs w:val="24"/>
        </w:rPr>
        <w:t xml:space="preserve">The PAC </w:t>
      </w:r>
      <w:r w:rsidR="007F3165" w:rsidRPr="00B24BB4">
        <w:rPr>
          <w:rFonts w:ascii="Arial" w:hAnsi="Arial" w:cs="Arial"/>
          <w:sz w:val="24"/>
          <w:szCs w:val="24"/>
        </w:rPr>
        <w:t xml:space="preserve">recommends extending the participation </w:t>
      </w:r>
      <w:r w:rsidR="00C65DFD">
        <w:rPr>
          <w:rFonts w:ascii="Arial" w:hAnsi="Arial" w:cs="Arial"/>
          <w:sz w:val="24"/>
          <w:szCs w:val="24"/>
        </w:rPr>
        <w:t xml:space="preserve">of the </w:t>
      </w:r>
      <w:r w:rsidR="00C65DFD" w:rsidRPr="00B24BB4">
        <w:rPr>
          <w:rFonts w:ascii="Arial" w:hAnsi="Arial" w:cs="Arial"/>
          <w:sz w:val="24"/>
          <w:szCs w:val="24"/>
        </w:rPr>
        <w:t xml:space="preserve">JINR group </w:t>
      </w:r>
      <w:r w:rsidR="00C5204B" w:rsidRPr="00B24BB4">
        <w:rPr>
          <w:rFonts w:ascii="Arial" w:hAnsi="Arial" w:cs="Arial"/>
          <w:sz w:val="24"/>
          <w:szCs w:val="24"/>
        </w:rPr>
        <w:t xml:space="preserve">in the NA61/SHINE experiment </w:t>
      </w:r>
      <w:r w:rsidR="007F3165" w:rsidRPr="00B24BB4">
        <w:rPr>
          <w:rFonts w:ascii="Arial" w:hAnsi="Arial" w:cs="Arial"/>
          <w:sz w:val="24"/>
          <w:szCs w:val="24"/>
        </w:rPr>
        <w:t xml:space="preserve">for </w:t>
      </w:r>
      <w:r w:rsidR="007977E6">
        <w:rPr>
          <w:rFonts w:ascii="Arial" w:hAnsi="Arial" w:cs="Arial"/>
          <w:sz w:val="24"/>
          <w:szCs w:val="24"/>
        </w:rPr>
        <w:t>2</w:t>
      </w:r>
      <w:r w:rsidR="00EA507D" w:rsidRPr="00B24BB4">
        <w:rPr>
          <w:rFonts w:ascii="Arial" w:hAnsi="Arial" w:cs="Arial"/>
          <w:sz w:val="24"/>
          <w:szCs w:val="24"/>
        </w:rPr>
        <w:t xml:space="preserve"> </w:t>
      </w:r>
      <w:r w:rsidR="007F3165" w:rsidRPr="00B24BB4">
        <w:rPr>
          <w:rFonts w:ascii="Arial" w:hAnsi="Arial" w:cs="Arial"/>
          <w:sz w:val="24"/>
          <w:szCs w:val="24"/>
        </w:rPr>
        <w:t xml:space="preserve">years </w:t>
      </w:r>
      <w:r w:rsidR="00C5204B" w:rsidRPr="00B24BB4">
        <w:rPr>
          <w:rFonts w:ascii="Arial" w:hAnsi="Arial" w:cs="Arial"/>
          <w:sz w:val="24"/>
          <w:szCs w:val="24"/>
        </w:rPr>
        <w:t>until the end of 202</w:t>
      </w:r>
      <w:r w:rsidR="007977E6">
        <w:rPr>
          <w:rFonts w:ascii="Arial" w:hAnsi="Arial" w:cs="Arial"/>
          <w:sz w:val="24"/>
          <w:szCs w:val="24"/>
        </w:rPr>
        <w:t>6</w:t>
      </w:r>
      <w:r w:rsidR="00C5204B" w:rsidRPr="00B24BB4">
        <w:rPr>
          <w:rFonts w:ascii="Arial" w:hAnsi="Arial" w:cs="Arial"/>
          <w:sz w:val="24"/>
          <w:szCs w:val="24"/>
        </w:rPr>
        <w:t xml:space="preserve"> with ranking </w:t>
      </w:r>
      <w:r w:rsidR="007977E6">
        <w:rPr>
          <w:rFonts w:ascii="Arial" w:hAnsi="Arial" w:cs="Arial"/>
          <w:sz w:val="24"/>
          <w:szCs w:val="24"/>
        </w:rPr>
        <w:t>B</w:t>
      </w:r>
      <w:r w:rsidR="00C5204B" w:rsidRPr="00B24BB4">
        <w:rPr>
          <w:rFonts w:ascii="Arial" w:hAnsi="Arial" w:cs="Arial"/>
          <w:sz w:val="24"/>
          <w:szCs w:val="24"/>
        </w:rPr>
        <w:t>.</w:t>
      </w:r>
    </w:p>
    <w:p w14:paraId="37245F95" w14:textId="1C9DCA7A" w:rsidR="001C52BB" w:rsidRPr="00B24BB4" w:rsidRDefault="001C52BB" w:rsidP="000841A5">
      <w:pPr>
        <w:spacing w:after="0" w:line="360" w:lineRule="auto"/>
        <w:ind w:firstLine="720"/>
        <w:jc w:val="both"/>
        <w:rPr>
          <w:rFonts w:ascii="Liberation Serif" w:hAnsi="Liberation Serif"/>
          <w:sz w:val="24"/>
          <w:szCs w:val="24"/>
        </w:rPr>
      </w:pPr>
      <w:r w:rsidRPr="00B24BB4">
        <w:rPr>
          <w:rFonts w:ascii="Arial" w:hAnsi="Arial" w:cs="Arial"/>
          <w:sz w:val="24"/>
          <w:szCs w:val="24"/>
        </w:rPr>
        <w:t>The PAC takes note of the report on JINR</w:t>
      </w:r>
      <w:r w:rsidR="00C65DFD">
        <w:rPr>
          <w:rFonts w:ascii="Arial" w:hAnsi="Arial" w:cs="Arial"/>
          <w:sz w:val="24"/>
          <w:szCs w:val="24"/>
        </w:rPr>
        <w:t>’</w:t>
      </w:r>
      <w:r w:rsidRPr="00B24BB4">
        <w:rPr>
          <w:rFonts w:ascii="Arial" w:hAnsi="Arial" w:cs="Arial"/>
          <w:sz w:val="24"/>
          <w:szCs w:val="24"/>
        </w:rPr>
        <w:t xml:space="preserve">s participation in the NA62 experiment at </w:t>
      </w:r>
      <w:r w:rsidR="00C65DFD">
        <w:rPr>
          <w:rFonts w:ascii="Arial" w:hAnsi="Arial" w:cs="Arial"/>
          <w:sz w:val="24"/>
          <w:szCs w:val="24"/>
        </w:rPr>
        <w:t xml:space="preserve">the </w:t>
      </w:r>
      <w:r w:rsidRPr="00B24BB4">
        <w:rPr>
          <w:rFonts w:ascii="Arial" w:hAnsi="Arial" w:cs="Arial"/>
          <w:sz w:val="24"/>
          <w:szCs w:val="24"/>
        </w:rPr>
        <w:t>SPS</w:t>
      </w:r>
      <w:r w:rsidR="00C70880" w:rsidRPr="00B24BB4">
        <w:rPr>
          <w:rFonts w:ascii="Arial" w:hAnsi="Arial" w:cs="Arial"/>
          <w:sz w:val="24"/>
          <w:szCs w:val="24"/>
        </w:rPr>
        <w:t xml:space="preserve"> CERN</w:t>
      </w:r>
      <w:r w:rsidRPr="00B24BB4">
        <w:rPr>
          <w:rFonts w:ascii="Arial" w:hAnsi="Arial" w:cs="Arial"/>
          <w:sz w:val="24"/>
          <w:szCs w:val="24"/>
        </w:rPr>
        <w:t xml:space="preserve"> presented by D.</w:t>
      </w:r>
      <w:r w:rsidR="00915202" w:rsidRPr="00B24BB4">
        <w:rPr>
          <w:rFonts w:ascii="Arial" w:hAnsi="Arial" w:cs="Arial"/>
          <w:sz w:val="24"/>
          <w:szCs w:val="24"/>
        </w:rPr>
        <w:t> </w:t>
      </w:r>
      <w:proofErr w:type="spellStart"/>
      <w:r w:rsidRPr="00B24BB4">
        <w:rPr>
          <w:rFonts w:ascii="Arial" w:hAnsi="Arial" w:cs="Arial"/>
          <w:sz w:val="24"/>
          <w:szCs w:val="24"/>
        </w:rPr>
        <w:t>Madigozhin</w:t>
      </w:r>
      <w:proofErr w:type="spellEnd"/>
      <w:r w:rsidRPr="00B24BB4">
        <w:rPr>
          <w:rFonts w:ascii="Arial" w:hAnsi="Arial" w:cs="Arial"/>
          <w:sz w:val="24"/>
          <w:szCs w:val="24"/>
        </w:rPr>
        <w:t>. The goal of the experiment is to measure the very rare decay</w:t>
      </w:r>
      <w:r w:rsidRPr="00B24BB4">
        <w:rPr>
          <w:sz w:val="24"/>
          <w:szCs w:val="24"/>
        </w:rPr>
        <w:t xml:space="preserve"> </w:t>
      </w:r>
      <w:r w:rsidRPr="00713DED">
        <w:rPr>
          <w:rStyle w:val="14"/>
          <w:rFonts w:ascii="Arial" w:eastAsia="MS Mincho" w:hAnsi="Arial" w:cs="Arial" w:hint="eastAsia"/>
          <w:spacing w:val="1"/>
          <w:w w:val="120"/>
          <w:sz w:val="24"/>
          <w:szCs w:val="24"/>
        </w:rPr>
        <w:t>K</w:t>
      </w:r>
      <w:r w:rsidRPr="00B24BB4">
        <w:rPr>
          <w:rStyle w:val="14"/>
          <w:rFonts w:ascii="Liberation Serif" w:eastAsia="MS Mincho" w:hAnsi="Liberation Serif" w:cs="Arial"/>
          <w:spacing w:val="1"/>
          <w:w w:val="120"/>
          <w:position w:val="7"/>
          <w:sz w:val="24"/>
          <w:szCs w:val="24"/>
        </w:rPr>
        <w:t>+</w:t>
      </w:r>
      <w:r w:rsidRPr="00B24BB4">
        <w:rPr>
          <w:rStyle w:val="14"/>
          <w:rFonts w:ascii="Symbol" w:eastAsia="MS Mincho" w:hAnsi="Symbol" w:cs="Symbol"/>
          <w:spacing w:val="1"/>
          <w:w w:val="120"/>
          <w:sz w:val="24"/>
          <w:szCs w:val="24"/>
        </w:rPr>
        <w:t></w:t>
      </w:r>
      <w:r w:rsidRPr="00B24BB4">
        <w:rPr>
          <w:rStyle w:val="14"/>
          <w:rFonts w:ascii="Symbol" w:eastAsia="MS Mincho" w:hAnsi="Symbol" w:cs="Symbol"/>
          <w:spacing w:val="1"/>
          <w:w w:val="120"/>
          <w:sz w:val="24"/>
          <w:szCs w:val="24"/>
        </w:rPr>
        <w:t></w:t>
      </w:r>
      <w:r w:rsidRPr="00B24BB4">
        <w:rPr>
          <w:rStyle w:val="14"/>
          <w:rFonts w:ascii="Liberation Serif" w:eastAsia="MS Mincho" w:hAnsi="Liberation Serif" w:cs="Arial"/>
          <w:spacing w:val="1"/>
          <w:w w:val="120"/>
          <w:position w:val="7"/>
          <w:sz w:val="24"/>
          <w:szCs w:val="24"/>
        </w:rPr>
        <w:t>+</w:t>
      </w:r>
      <w:r w:rsidRPr="00B24BB4">
        <w:rPr>
          <w:rStyle w:val="14"/>
          <w:rFonts w:ascii="Symbol" w:eastAsia="MS Mincho" w:hAnsi="Symbol" w:cs="Symbol"/>
          <w:spacing w:val="1"/>
          <w:w w:val="120"/>
          <w:sz w:val="24"/>
          <w:szCs w:val="24"/>
        </w:rPr>
        <w:t></w:t>
      </w:r>
      <w:r w:rsidRPr="00B24BB4">
        <w:rPr>
          <w:rStyle w:val="14"/>
          <w:rFonts w:ascii="Symbol" w:eastAsia="MS Mincho" w:hAnsi="Symbol" w:cs="Symbol"/>
          <w:spacing w:val="2"/>
          <w:w w:val="120"/>
          <w:sz w:val="24"/>
          <w:szCs w:val="24"/>
        </w:rPr>
        <w:t></w:t>
      </w:r>
      <w:r w:rsidRPr="00B24BB4">
        <w:rPr>
          <w:sz w:val="24"/>
          <w:szCs w:val="24"/>
        </w:rPr>
        <w:t xml:space="preserve"> </w:t>
      </w:r>
      <w:r w:rsidRPr="00B24BB4">
        <w:rPr>
          <w:rFonts w:ascii="Arial" w:hAnsi="Arial" w:cs="Arial"/>
          <w:sz w:val="24"/>
          <w:szCs w:val="24"/>
        </w:rPr>
        <w:t xml:space="preserve">with an accuracy of about 10%, </w:t>
      </w:r>
      <w:r w:rsidR="00C70880" w:rsidRPr="00B24BB4">
        <w:rPr>
          <w:rFonts w:ascii="Arial" w:hAnsi="Arial" w:cs="Arial"/>
          <w:sz w:val="24"/>
          <w:szCs w:val="24"/>
        </w:rPr>
        <w:t>perform</w:t>
      </w:r>
      <w:r w:rsidRPr="00B24BB4">
        <w:rPr>
          <w:rFonts w:ascii="Arial" w:hAnsi="Arial" w:cs="Arial"/>
          <w:sz w:val="24"/>
          <w:szCs w:val="24"/>
        </w:rPr>
        <w:t xml:space="preserve"> a number of additional studies of rare kaon decays to test the Standard Model</w:t>
      </w:r>
      <w:r w:rsidR="00CA01E6">
        <w:rPr>
          <w:rFonts w:ascii="Arial" w:hAnsi="Arial" w:cs="Arial"/>
          <w:sz w:val="24"/>
          <w:szCs w:val="24"/>
        </w:rPr>
        <w:t>,</w:t>
      </w:r>
      <w:r w:rsidRPr="00B24BB4">
        <w:rPr>
          <w:rFonts w:ascii="Arial" w:hAnsi="Arial" w:cs="Arial"/>
          <w:sz w:val="24"/>
          <w:szCs w:val="24"/>
        </w:rPr>
        <w:t xml:space="preserve"> and refine the parameters of chiral perturbation theory. </w:t>
      </w:r>
      <w:r w:rsidR="00A606E7">
        <w:rPr>
          <w:rFonts w:ascii="Arial" w:hAnsi="Arial" w:cs="Arial"/>
          <w:sz w:val="24"/>
          <w:szCs w:val="24"/>
        </w:rPr>
        <w:t xml:space="preserve">The </w:t>
      </w:r>
      <w:r w:rsidRPr="00B24BB4">
        <w:rPr>
          <w:rFonts w:ascii="Arial" w:hAnsi="Arial" w:cs="Arial"/>
          <w:sz w:val="24"/>
          <w:szCs w:val="24"/>
        </w:rPr>
        <w:t xml:space="preserve">JINR </w:t>
      </w:r>
      <w:r w:rsidR="00C70880" w:rsidRPr="00B24BB4">
        <w:rPr>
          <w:rFonts w:ascii="Arial" w:hAnsi="Arial" w:cs="Arial"/>
          <w:sz w:val="24"/>
          <w:szCs w:val="24"/>
        </w:rPr>
        <w:t xml:space="preserve">group </w:t>
      </w:r>
      <w:r w:rsidRPr="00B24BB4">
        <w:rPr>
          <w:rFonts w:ascii="Arial" w:hAnsi="Arial" w:cs="Arial"/>
          <w:sz w:val="24"/>
          <w:szCs w:val="24"/>
        </w:rPr>
        <w:t>made significant contribution</w:t>
      </w:r>
      <w:r w:rsidR="00A606E7">
        <w:rPr>
          <w:rFonts w:ascii="Arial" w:hAnsi="Arial" w:cs="Arial"/>
          <w:sz w:val="24"/>
          <w:szCs w:val="24"/>
        </w:rPr>
        <w:t>s</w:t>
      </w:r>
      <w:r w:rsidRPr="00B24BB4">
        <w:rPr>
          <w:rFonts w:ascii="Arial" w:hAnsi="Arial" w:cs="Arial"/>
          <w:sz w:val="24"/>
          <w:szCs w:val="24"/>
        </w:rPr>
        <w:t xml:space="preserve"> to the development, production and maintenance of the NA62 magnetic spectrometer, software development, </w:t>
      </w:r>
      <w:r w:rsidRPr="00B24BB4">
        <w:rPr>
          <w:rFonts w:ascii="Arial" w:hAnsi="Arial" w:cs="Arial"/>
          <w:sz w:val="24"/>
          <w:szCs w:val="24"/>
        </w:rPr>
        <w:lastRenderedPageBreak/>
        <w:t xml:space="preserve">data collection and analysis, as well as </w:t>
      </w:r>
      <w:r w:rsidR="00A606E7">
        <w:rPr>
          <w:rFonts w:ascii="Arial" w:hAnsi="Arial" w:cs="Arial"/>
          <w:sz w:val="24"/>
          <w:szCs w:val="24"/>
        </w:rPr>
        <w:t xml:space="preserve">the </w:t>
      </w:r>
      <w:r w:rsidR="00915202" w:rsidRPr="00B24BB4">
        <w:rPr>
          <w:rFonts w:ascii="Arial" w:hAnsi="Arial" w:cs="Arial"/>
          <w:sz w:val="24"/>
          <w:szCs w:val="24"/>
        </w:rPr>
        <w:t>elaboration</w:t>
      </w:r>
      <w:r w:rsidRPr="00B24BB4">
        <w:rPr>
          <w:rFonts w:ascii="Arial" w:hAnsi="Arial" w:cs="Arial"/>
          <w:sz w:val="24"/>
          <w:szCs w:val="24"/>
        </w:rPr>
        <w:t xml:space="preserve"> of the NA62 scientific program. The PAC welcomes the publication of an interim result </w:t>
      </w:r>
      <w:r w:rsidR="00915202" w:rsidRPr="00B24BB4">
        <w:rPr>
          <w:rFonts w:ascii="Arial" w:hAnsi="Arial" w:cs="Arial"/>
          <w:sz w:val="24"/>
          <w:szCs w:val="24"/>
        </w:rPr>
        <w:t>on</w:t>
      </w:r>
      <w:r w:rsidRPr="00B24BB4">
        <w:rPr>
          <w:rFonts w:ascii="Arial" w:hAnsi="Arial" w:cs="Arial"/>
          <w:sz w:val="24"/>
          <w:szCs w:val="24"/>
        </w:rPr>
        <w:t xml:space="preserve"> the probability of the</w:t>
      </w:r>
      <w:r w:rsidRPr="00B24BB4">
        <w:rPr>
          <w:sz w:val="24"/>
          <w:szCs w:val="24"/>
        </w:rPr>
        <w:t xml:space="preserve"> </w:t>
      </w:r>
      <w:r w:rsidRPr="00713DED">
        <w:rPr>
          <w:rStyle w:val="14"/>
          <w:rFonts w:ascii="Arial" w:eastAsia="MS Mincho" w:hAnsi="Arial" w:cs="Arial" w:hint="eastAsia"/>
          <w:spacing w:val="1"/>
          <w:w w:val="120"/>
          <w:sz w:val="24"/>
          <w:szCs w:val="24"/>
        </w:rPr>
        <w:t>K</w:t>
      </w:r>
      <w:r w:rsidRPr="00B24BB4">
        <w:rPr>
          <w:rStyle w:val="14"/>
          <w:rFonts w:ascii="Liberation Serif" w:eastAsia="MS Mincho" w:hAnsi="Liberation Serif" w:cs="Arial"/>
          <w:spacing w:val="1"/>
          <w:w w:val="120"/>
          <w:position w:val="7"/>
          <w:sz w:val="24"/>
          <w:szCs w:val="24"/>
        </w:rPr>
        <w:t>+</w:t>
      </w:r>
      <w:r w:rsidRPr="00B24BB4">
        <w:rPr>
          <w:rStyle w:val="14"/>
          <w:rFonts w:ascii="Symbol" w:eastAsia="MS Mincho" w:hAnsi="Symbol" w:cs="Symbol"/>
          <w:spacing w:val="1"/>
          <w:w w:val="120"/>
          <w:sz w:val="24"/>
          <w:szCs w:val="24"/>
        </w:rPr>
        <w:t></w:t>
      </w:r>
      <w:r w:rsidRPr="00B24BB4">
        <w:rPr>
          <w:rStyle w:val="14"/>
          <w:rFonts w:ascii="Symbol" w:eastAsia="MS Mincho" w:hAnsi="Symbol" w:cs="Symbol"/>
          <w:spacing w:val="1"/>
          <w:w w:val="120"/>
          <w:sz w:val="24"/>
          <w:szCs w:val="24"/>
        </w:rPr>
        <w:t></w:t>
      </w:r>
      <w:r w:rsidRPr="00B24BB4">
        <w:rPr>
          <w:rStyle w:val="14"/>
          <w:rFonts w:ascii="Liberation Serif" w:eastAsia="MS Mincho" w:hAnsi="Liberation Serif" w:cs="Arial"/>
          <w:spacing w:val="1"/>
          <w:w w:val="120"/>
          <w:position w:val="7"/>
          <w:sz w:val="24"/>
          <w:szCs w:val="24"/>
        </w:rPr>
        <w:t>+</w:t>
      </w:r>
      <w:r w:rsidRPr="00B24BB4">
        <w:rPr>
          <w:rStyle w:val="14"/>
          <w:rFonts w:ascii="Symbol" w:eastAsia="MS Mincho" w:hAnsi="Symbol" w:cs="Symbol"/>
          <w:spacing w:val="1"/>
          <w:w w:val="120"/>
          <w:sz w:val="24"/>
          <w:szCs w:val="24"/>
        </w:rPr>
        <w:t></w:t>
      </w:r>
      <w:r w:rsidRPr="00B24BB4">
        <w:rPr>
          <w:rStyle w:val="14"/>
          <w:rFonts w:ascii="Symbol" w:eastAsia="MS Mincho" w:hAnsi="Symbol" w:cs="Symbol"/>
          <w:spacing w:val="2"/>
          <w:w w:val="120"/>
          <w:sz w:val="24"/>
          <w:szCs w:val="24"/>
        </w:rPr>
        <w:t xml:space="preserve"> </w:t>
      </w:r>
      <w:r w:rsidRPr="00B24BB4">
        <w:rPr>
          <w:rFonts w:ascii="Arial" w:hAnsi="Arial" w:cs="Arial"/>
          <w:sz w:val="24"/>
          <w:szCs w:val="24"/>
        </w:rPr>
        <w:t xml:space="preserve">decay with an accuracy of about 40%, based on </w:t>
      </w:r>
      <w:r w:rsidR="00562210">
        <w:rPr>
          <w:rFonts w:ascii="Arial" w:hAnsi="Arial" w:cs="Arial"/>
          <w:sz w:val="24"/>
          <w:szCs w:val="24"/>
        </w:rPr>
        <w:t xml:space="preserve">the </w:t>
      </w:r>
      <w:r w:rsidRPr="00B24BB4">
        <w:rPr>
          <w:rFonts w:ascii="Arial" w:hAnsi="Arial" w:cs="Arial"/>
          <w:sz w:val="24"/>
          <w:szCs w:val="24"/>
        </w:rPr>
        <w:t>data recorded in 2016</w:t>
      </w:r>
      <w:r w:rsidR="00A606E7">
        <w:rPr>
          <w:rFonts w:ascii="Arial" w:hAnsi="Arial" w:cs="Arial"/>
          <w:sz w:val="24"/>
          <w:szCs w:val="24"/>
        </w:rPr>
        <w:t>–</w:t>
      </w:r>
      <w:r w:rsidRPr="00B24BB4">
        <w:rPr>
          <w:rFonts w:ascii="Arial" w:hAnsi="Arial" w:cs="Arial"/>
          <w:sz w:val="24"/>
          <w:szCs w:val="24"/>
        </w:rPr>
        <w:t xml:space="preserve">2018. The PAC appreciates the publication of the results </w:t>
      </w:r>
      <w:r w:rsidR="00562210">
        <w:rPr>
          <w:rFonts w:ascii="Arial" w:hAnsi="Arial" w:cs="Arial"/>
          <w:sz w:val="24"/>
          <w:szCs w:val="24"/>
        </w:rPr>
        <w:t xml:space="preserve">of the </w:t>
      </w:r>
      <w:r w:rsidRPr="00B24BB4">
        <w:rPr>
          <w:rFonts w:ascii="Arial" w:hAnsi="Arial" w:cs="Arial"/>
          <w:sz w:val="24"/>
          <w:szCs w:val="24"/>
        </w:rPr>
        <w:t xml:space="preserve">search for a number of decays </w:t>
      </w:r>
      <w:r w:rsidR="00562210">
        <w:rPr>
          <w:rFonts w:ascii="Arial" w:hAnsi="Arial" w:cs="Arial"/>
          <w:sz w:val="24"/>
          <w:szCs w:val="24"/>
        </w:rPr>
        <w:t>forbidden</w:t>
      </w:r>
      <w:r w:rsidR="00562210" w:rsidRPr="00B24BB4">
        <w:rPr>
          <w:rFonts w:ascii="Arial" w:hAnsi="Arial" w:cs="Arial"/>
          <w:sz w:val="24"/>
          <w:szCs w:val="24"/>
        </w:rPr>
        <w:t xml:space="preserve"> </w:t>
      </w:r>
      <w:r w:rsidRPr="00B24BB4">
        <w:rPr>
          <w:rFonts w:ascii="Arial" w:hAnsi="Arial" w:cs="Arial"/>
          <w:sz w:val="24"/>
          <w:szCs w:val="24"/>
        </w:rPr>
        <w:t>within the Standard Model, precision measurements of the characteristics of the decays</w:t>
      </w:r>
      <w:r w:rsidRPr="00B24BB4">
        <w:rPr>
          <w:sz w:val="24"/>
          <w:szCs w:val="24"/>
        </w:rPr>
        <w:t xml:space="preserve"> </w:t>
      </w:r>
      <w:r w:rsidR="00723B51">
        <w:rPr>
          <w:sz w:val="24"/>
          <w:szCs w:val="24"/>
        </w:rPr>
        <w:br/>
      </w:r>
      <w:r w:rsidR="005B47F6" w:rsidRPr="00BD7D9E">
        <w:rPr>
          <w:rStyle w:val="14"/>
          <w:rFonts w:ascii="Arial" w:eastAsia="Arial Unicode MS" w:hAnsi="Arial" w:cs="Arial"/>
          <w:bCs/>
          <w:sz w:val="24"/>
          <w:szCs w:val="24"/>
        </w:rPr>
        <w:t>K</w:t>
      </w:r>
      <w:r w:rsidR="005B47F6" w:rsidRPr="005B47F6">
        <w:rPr>
          <w:rStyle w:val="14"/>
          <w:rFonts w:ascii="Liberation Serif" w:eastAsia="Arial Unicode MS" w:hAnsi="Liberation Serif" w:cs="Arial"/>
          <w:bCs/>
          <w:sz w:val="24"/>
          <w:szCs w:val="24"/>
          <w:vertAlign w:val="superscript"/>
        </w:rPr>
        <w:t>+</w:t>
      </w:r>
      <w:r w:rsidR="005B47F6" w:rsidRPr="005B47F6">
        <w:rPr>
          <w:rStyle w:val="14"/>
          <w:rFonts w:ascii="Liberation Serif" w:eastAsia="Arial Unicode MS" w:hAnsi="Liberation Serif" w:cs="Arial"/>
          <w:bCs/>
          <w:sz w:val="24"/>
          <w:szCs w:val="24"/>
        </w:rPr>
        <w:t xml:space="preserve"> → </w:t>
      </w:r>
      <w:r w:rsidR="005B47F6" w:rsidRPr="00443A9D">
        <w:rPr>
          <w:rStyle w:val="14"/>
          <w:rFonts w:ascii="Liberation Serif" w:eastAsia="Arial Unicode MS" w:hAnsi="Liberation Serif" w:cs="Arial"/>
          <w:bCs/>
          <w:sz w:val="26"/>
          <w:szCs w:val="28"/>
        </w:rPr>
        <w:t>π</w:t>
      </w:r>
      <w:r w:rsidR="005B47F6" w:rsidRPr="005B47F6">
        <w:rPr>
          <w:rStyle w:val="14"/>
          <w:rFonts w:ascii="Liberation Serif" w:eastAsia="Arial Unicode MS" w:hAnsi="Liberation Serif" w:cs="Arial"/>
          <w:bCs/>
          <w:sz w:val="26"/>
          <w:szCs w:val="28"/>
          <w:vertAlign w:val="superscript"/>
        </w:rPr>
        <w:t>+</w:t>
      </w:r>
      <w:proofErr w:type="spellStart"/>
      <w:r w:rsidR="005B47F6" w:rsidRPr="00443A9D">
        <w:rPr>
          <w:rStyle w:val="14"/>
          <w:rFonts w:ascii="Liberation Serif" w:eastAsia="Arial Unicode MS" w:hAnsi="Liberation Serif" w:cs="Arial"/>
          <w:bCs/>
          <w:sz w:val="26"/>
          <w:szCs w:val="28"/>
        </w:rPr>
        <w:t>μ</w:t>
      </w:r>
      <w:r w:rsidR="005B47F6" w:rsidRPr="005B47F6">
        <w:rPr>
          <w:rStyle w:val="14"/>
          <w:rFonts w:ascii="Liberation Serif" w:eastAsia="Arial Unicode MS" w:hAnsi="Liberation Serif" w:cs="Arial"/>
          <w:bCs/>
          <w:sz w:val="26"/>
          <w:szCs w:val="28"/>
          <w:vertAlign w:val="superscript"/>
        </w:rPr>
        <w:t>+</w:t>
      </w:r>
      <w:r w:rsidR="005B47F6" w:rsidRPr="00443A9D">
        <w:rPr>
          <w:rStyle w:val="14"/>
          <w:rFonts w:ascii="Liberation Serif" w:eastAsia="Arial Unicode MS" w:hAnsi="Liberation Serif" w:cs="Arial"/>
          <w:bCs/>
          <w:sz w:val="26"/>
          <w:szCs w:val="28"/>
        </w:rPr>
        <w:t>μ</w:t>
      </w:r>
      <w:proofErr w:type="spellEnd"/>
      <w:r w:rsidR="005B47F6" w:rsidRPr="005B47F6">
        <w:rPr>
          <w:rStyle w:val="14"/>
          <w:rFonts w:ascii="Liberation Serif" w:eastAsia="Arial Unicode MS" w:hAnsi="Liberation Serif" w:cs="Arial"/>
          <w:bCs/>
          <w:sz w:val="26"/>
          <w:szCs w:val="28"/>
          <w:vertAlign w:val="superscript"/>
        </w:rPr>
        <w:t>−</w:t>
      </w:r>
      <w:r w:rsidR="005B47F6" w:rsidRPr="005B47F6">
        <w:rPr>
          <w:rStyle w:val="14"/>
          <w:rFonts w:ascii="Liberation Serif" w:eastAsia="Arial Unicode MS" w:hAnsi="Liberation Serif" w:cs="Arial"/>
          <w:bCs/>
          <w:sz w:val="26"/>
          <w:szCs w:val="28"/>
        </w:rPr>
        <w:t xml:space="preserve">, </w:t>
      </w:r>
      <w:hyperlink r:id="rId5">
        <w:r w:rsidRPr="00713DED">
          <w:rPr>
            <w:rStyle w:val="af8"/>
            <w:rFonts w:ascii="Arial" w:eastAsia="MS Mincho;ＭＳ 明朝" w:hAnsi="Arial" w:cs="Arial"/>
            <w:color w:val="auto"/>
            <w:sz w:val="24"/>
            <w:szCs w:val="24"/>
            <w:u w:val="none"/>
          </w:rPr>
          <w:t>K</w:t>
        </w:r>
        <w:r w:rsidRPr="00B24BB4">
          <w:rPr>
            <w:rStyle w:val="af8"/>
            <w:rFonts w:ascii="Liberation Serif;Times New Roma" w:eastAsia="MS Mincho;ＭＳ 明朝" w:hAnsi="Liberation Serif;Times New Roma" w:cs="Liberation Serif;Times New Roma"/>
            <w:color w:val="auto"/>
            <w:sz w:val="24"/>
            <w:szCs w:val="24"/>
            <w:u w:val="none"/>
            <w:vertAlign w:val="superscript"/>
          </w:rPr>
          <w:t>+</w:t>
        </w:r>
        <w:r w:rsidRPr="00B24BB4">
          <w:rPr>
            <w:rStyle w:val="af8"/>
            <w:rFonts w:ascii="Liberation Serif;Times New Roma" w:eastAsia="MS Mincho;ＭＳ 明朝" w:hAnsi="Liberation Serif;Times New Roma" w:cs="Liberation Serif;Times New Roma"/>
            <w:color w:val="auto"/>
            <w:sz w:val="24"/>
            <w:szCs w:val="24"/>
            <w:u w:val="none"/>
          </w:rPr>
          <w:t>→</w:t>
        </w:r>
        <w:proofErr w:type="spellStart"/>
        <w:r w:rsidRPr="009C42E6">
          <w:rPr>
            <w:rStyle w:val="af8"/>
            <w:rFonts w:ascii="Symbol" w:eastAsia="MS Mincho;ＭＳ 明朝" w:hAnsi="Symbol" w:cs="Symbol"/>
            <w:color w:val="auto"/>
            <w:sz w:val="26"/>
            <w:szCs w:val="26"/>
            <w:u w:val="none"/>
          </w:rPr>
          <w:t>p</w:t>
        </w:r>
        <w:r w:rsidRPr="009C42E6">
          <w:rPr>
            <w:rStyle w:val="af8"/>
            <w:rFonts w:ascii="Symbol" w:eastAsia="MS Mincho;ＭＳ 明朝" w:hAnsi="Symbol" w:cs="Liberation Serif;Times New Roma"/>
            <w:color w:val="auto"/>
            <w:sz w:val="26"/>
            <w:szCs w:val="26"/>
            <w:u w:val="none"/>
            <w:vertAlign w:val="superscript"/>
          </w:rPr>
          <w:t>+</w:t>
        </w:r>
        <w:r w:rsidRPr="009C42E6">
          <w:rPr>
            <w:rStyle w:val="af8"/>
            <w:rFonts w:ascii="Symbol" w:eastAsia="MS Mincho;ＭＳ 明朝" w:hAnsi="Symbol" w:cs="Symbol"/>
            <w:color w:val="auto"/>
            <w:sz w:val="26"/>
            <w:szCs w:val="26"/>
            <w:u w:val="none"/>
          </w:rPr>
          <w:t>gg</w:t>
        </w:r>
        <w:proofErr w:type="spellEnd"/>
      </w:hyperlink>
      <w:r w:rsidRPr="00B24BB4">
        <w:rPr>
          <w:sz w:val="24"/>
          <w:szCs w:val="24"/>
        </w:rPr>
        <w:t xml:space="preserve"> </w:t>
      </w:r>
      <w:r w:rsidRPr="00B24BB4">
        <w:rPr>
          <w:rFonts w:ascii="Arial" w:hAnsi="Arial" w:cs="Arial"/>
          <w:sz w:val="24"/>
          <w:szCs w:val="24"/>
        </w:rPr>
        <w:t>and</w:t>
      </w:r>
      <w:r w:rsidRPr="00B24BB4">
        <w:rPr>
          <w:sz w:val="24"/>
          <w:szCs w:val="24"/>
        </w:rPr>
        <w:t xml:space="preserve"> </w:t>
      </w:r>
      <w:r w:rsidRPr="00713DED">
        <w:rPr>
          <w:rStyle w:val="14"/>
          <w:rFonts w:ascii="Arial" w:eastAsia="Arial Unicode MS" w:hAnsi="Arial" w:cs="Arial"/>
          <w:bCs/>
          <w:sz w:val="24"/>
          <w:szCs w:val="24"/>
          <w:lang w:val="en-GB"/>
        </w:rPr>
        <w:t>K</w:t>
      </w:r>
      <w:r w:rsidRPr="00B24BB4">
        <w:rPr>
          <w:rStyle w:val="14"/>
          <w:rFonts w:ascii="Liberation Serif;Times New Roma" w:eastAsia="Arial Unicode MS" w:hAnsi="Liberation Serif;Times New Roma" w:cs="Liberation Serif;Times New Roma"/>
          <w:bCs/>
          <w:sz w:val="24"/>
          <w:szCs w:val="24"/>
          <w:vertAlign w:val="superscript"/>
          <w:lang w:val="en-GB"/>
        </w:rPr>
        <w:t>+</w:t>
      </w:r>
      <w:r w:rsidRPr="00B24BB4">
        <w:rPr>
          <w:rStyle w:val="14"/>
          <w:rFonts w:ascii="Liberation Serif;Times New Roma" w:eastAsia="Arial Unicode MS" w:hAnsi="Liberation Serif;Times New Roma" w:cs="Liberation Serif;Times New Roma"/>
          <w:bCs/>
          <w:sz w:val="24"/>
          <w:szCs w:val="24"/>
          <w:lang w:val="en-GB"/>
        </w:rPr>
        <w:t>→</w:t>
      </w:r>
      <w:r w:rsidRPr="009C42E6">
        <w:rPr>
          <w:rStyle w:val="14"/>
          <w:rFonts w:ascii="Symbol" w:eastAsia="Arial Unicode MS" w:hAnsi="Symbol" w:cs="Symbol"/>
          <w:bCs/>
          <w:sz w:val="26"/>
          <w:szCs w:val="26"/>
          <w:lang w:val="en-GB"/>
        </w:rPr>
        <w:t></w:t>
      </w:r>
      <w:r w:rsidRPr="009C42E6">
        <w:rPr>
          <w:rStyle w:val="14"/>
          <w:rFonts w:ascii="Symbol" w:eastAsia="Arial Unicode MS" w:hAnsi="Symbol" w:cs="Symbol"/>
          <w:bCs/>
          <w:sz w:val="26"/>
          <w:szCs w:val="26"/>
          <w:vertAlign w:val="superscript"/>
          <w:lang w:val="en-GB"/>
        </w:rPr>
        <w:t></w:t>
      </w:r>
      <w:r w:rsidRPr="009C42E6">
        <w:rPr>
          <w:rStyle w:val="14"/>
          <w:rFonts w:ascii="Liberation Serif;Times New Roma" w:eastAsia="Arial Unicode MS" w:hAnsi="Liberation Serif;Times New Roma" w:cs="Liberation Serif;Times New Roma" w:hint="eastAsia"/>
          <w:bCs/>
          <w:sz w:val="26"/>
          <w:szCs w:val="26"/>
          <w:lang w:val="en-GB"/>
        </w:rPr>
        <w:t>e</w:t>
      </w:r>
      <w:r w:rsidRPr="009C42E6">
        <w:rPr>
          <w:rStyle w:val="14"/>
          <w:rFonts w:ascii="Liberation Serif;Times New Roma" w:eastAsia="Arial Unicode MS" w:hAnsi="Liberation Serif;Times New Roma" w:cs="Liberation Serif;Times New Roma" w:hint="eastAsia"/>
          <w:bCs/>
          <w:sz w:val="26"/>
          <w:szCs w:val="26"/>
          <w:vertAlign w:val="superscript"/>
          <w:lang w:val="en-GB"/>
        </w:rPr>
        <w:t>+</w:t>
      </w:r>
      <w:r w:rsidRPr="009C42E6">
        <w:rPr>
          <w:rStyle w:val="14"/>
          <w:rFonts w:ascii="Symbol" w:eastAsia="Arial Unicode MS" w:hAnsi="Symbol" w:cs="Symbol"/>
          <w:bCs/>
          <w:sz w:val="26"/>
          <w:szCs w:val="26"/>
          <w:lang w:val="en-GB"/>
        </w:rPr>
        <w:t></w:t>
      </w:r>
      <w:r w:rsidRPr="009C42E6">
        <w:rPr>
          <w:rStyle w:val="14"/>
          <w:rFonts w:ascii="Symbol" w:eastAsia="Arial Unicode MS" w:hAnsi="Symbol" w:cs="Symbol"/>
          <w:bCs/>
          <w:sz w:val="26"/>
          <w:szCs w:val="26"/>
          <w:lang w:val="en-GB"/>
        </w:rPr>
        <w:t></w:t>
      </w:r>
      <w:r w:rsidRPr="009C42E6">
        <w:rPr>
          <w:sz w:val="26"/>
          <w:szCs w:val="26"/>
        </w:rPr>
        <w:t xml:space="preserve">, </w:t>
      </w:r>
      <w:r w:rsidRPr="00B24BB4">
        <w:rPr>
          <w:rFonts w:ascii="Arial" w:hAnsi="Arial" w:cs="Arial"/>
          <w:sz w:val="24"/>
          <w:szCs w:val="24"/>
        </w:rPr>
        <w:t>as well as the results of the analysis of a previously unobserved rare decay</w:t>
      </w:r>
      <w:r w:rsidR="00915202" w:rsidRPr="00B24BB4">
        <w:rPr>
          <w:sz w:val="24"/>
          <w:szCs w:val="24"/>
        </w:rPr>
        <w:t xml:space="preserve"> </w:t>
      </w:r>
      <w:r w:rsidRPr="009C42E6">
        <w:rPr>
          <w:rStyle w:val="14"/>
          <w:rFonts w:ascii="Arial" w:eastAsia="Arial Unicode MS" w:hAnsi="Arial" w:cs="Arial" w:hint="eastAsia"/>
          <w:bCs/>
          <w:sz w:val="24"/>
          <w:szCs w:val="24"/>
          <w:lang w:val="en-GB"/>
        </w:rPr>
        <w:t>K</w:t>
      </w:r>
      <w:r w:rsidRPr="00B24BB4">
        <w:rPr>
          <w:rStyle w:val="14"/>
          <w:rFonts w:ascii="Symbol" w:eastAsia="Arial Unicode MS" w:hAnsi="Symbol" w:cs="Symbol"/>
          <w:bCs/>
          <w:sz w:val="24"/>
          <w:szCs w:val="24"/>
          <w:vertAlign w:val="subscript"/>
          <w:lang w:val="en-GB"/>
        </w:rPr>
        <w:t></w:t>
      </w:r>
      <w:r w:rsidRPr="00B24BB4">
        <w:rPr>
          <w:rStyle w:val="14"/>
          <w:rFonts w:ascii="Liberation Serif" w:eastAsia="Arial Unicode MS" w:hAnsi="Liberation Serif" w:cs="Arial"/>
          <w:bCs/>
          <w:sz w:val="24"/>
          <w:szCs w:val="24"/>
          <w:vertAlign w:val="subscript"/>
          <w:lang w:val="en-GB"/>
        </w:rPr>
        <w:t>4</w:t>
      </w:r>
      <w:r w:rsidRPr="00B24BB4">
        <w:rPr>
          <w:rStyle w:val="14"/>
          <w:rFonts w:ascii="Liberation Serif" w:eastAsia="Arial Unicode MS" w:hAnsi="Liberation Serif" w:cs="Arial"/>
          <w:bCs/>
          <w:sz w:val="24"/>
          <w:szCs w:val="24"/>
          <w:vertAlign w:val="superscript"/>
          <w:lang w:val="en-GB"/>
        </w:rPr>
        <w:t>00</w:t>
      </w:r>
      <w:r w:rsidRPr="00B24BB4">
        <w:rPr>
          <w:sz w:val="24"/>
          <w:szCs w:val="24"/>
        </w:rPr>
        <w:t>.</w:t>
      </w:r>
    </w:p>
    <w:p w14:paraId="09739CBE" w14:textId="2408E2F3" w:rsidR="001C52BB" w:rsidRPr="00B24BB4" w:rsidRDefault="001C52BB" w:rsidP="000841A5">
      <w:pPr>
        <w:spacing w:after="0" w:line="360" w:lineRule="auto"/>
        <w:ind w:firstLine="720"/>
        <w:jc w:val="both"/>
        <w:rPr>
          <w:rFonts w:ascii="Arial" w:hAnsi="Arial" w:cs="Arial"/>
          <w:sz w:val="24"/>
          <w:szCs w:val="24"/>
        </w:rPr>
      </w:pPr>
      <w:r w:rsidRPr="00B24BB4">
        <w:rPr>
          <w:rFonts w:ascii="Arial" w:hAnsi="Arial" w:cs="Arial"/>
          <w:sz w:val="24"/>
          <w:szCs w:val="24"/>
          <w:u w:val="single"/>
        </w:rPr>
        <w:t>Recommendation.</w:t>
      </w:r>
      <w:r w:rsidRPr="00B24BB4">
        <w:rPr>
          <w:rFonts w:ascii="Arial" w:hAnsi="Arial" w:cs="Arial"/>
          <w:sz w:val="24"/>
          <w:szCs w:val="24"/>
        </w:rPr>
        <w:t xml:space="preserve"> The PAC </w:t>
      </w:r>
      <w:r w:rsidR="00B33436">
        <w:rPr>
          <w:rFonts w:ascii="Arial" w:hAnsi="Arial" w:cs="Arial"/>
          <w:sz w:val="24"/>
          <w:szCs w:val="24"/>
        </w:rPr>
        <w:t xml:space="preserve">appreciates the achievements of the JINR team participating in </w:t>
      </w:r>
      <w:r w:rsidR="00B33436" w:rsidRPr="00B24BB4">
        <w:rPr>
          <w:rFonts w:ascii="Arial" w:hAnsi="Arial" w:cs="Arial"/>
          <w:sz w:val="24"/>
          <w:szCs w:val="24"/>
        </w:rPr>
        <w:t>the NA62 experiment</w:t>
      </w:r>
      <w:r w:rsidR="00B33436">
        <w:rPr>
          <w:rFonts w:ascii="Arial" w:hAnsi="Arial" w:cs="Arial"/>
          <w:sz w:val="24"/>
          <w:szCs w:val="24"/>
        </w:rPr>
        <w:t xml:space="preserve"> and </w:t>
      </w:r>
      <w:r w:rsidRPr="00B24BB4">
        <w:rPr>
          <w:rFonts w:ascii="Arial" w:hAnsi="Arial" w:cs="Arial"/>
          <w:sz w:val="24"/>
          <w:szCs w:val="24"/>
        </w:rPr>
        <w:t xml:space="preserve">notes that </w:t>
      </w:r>
      <w:r w:rsidR="00262B1A">
        <w:rPr>
          <w:rFonts w:ascii="Arial" w:hAnsi="Arial" w:cs="Arial"/>
          <w:sz w:val="24"/>
          <w:szCs w:val="24"/>
        </w:rPr>
        <w:t xml:space="preserve">the </w:t>
      </w:r>
      <w:r w:rsidRPr="00B24BB4">
        <w:rPr>
          <w:rFonts w:ascii="Arial" w:hAnsi="Arial" w:cs="Arial"/>
          <w:sz w:val="24"/>
          <w:szCs w:val="24"/>
        </w:rPr>
        <w:t xml:space="preserve">completion of </w:t>
      </w:r>
      <w:r w:rsidR="00B33436">
        <w:rPr>
          <w:rFonts w:ascii="Arial" w:hAnsi="Arial" w:cs="Arial"/>
          <w:sz w:val="24"/>
          <w:szCs w:val="24"/>
        </w:rPr>
        <w:t xml:space="preserve">NA62 </w:t>
      </w:r>
      <w:r w:rsidRPr="00B24BB4">
        <w:rPr>
          <w:rFonts w:ascii="Arial" w:hAnsi="Arial" w:cs="Arial"/>
          <w:sz w:val="24"/>
          <w:szCs w:val="24"/>
        </w:rPr>
        <w:t>data taking is expected in 2025</w:t>
      </w:r>
      <w:r w:rsidR="00B33436">
        <w:rPr>
          <w:rFonts w:ascii="Arial" w:hAnsi="Arial" w:cs="Arial"/>
          <w:sz w:val="24"/>
          <w:szCs w:val="24"/>
        </w:rPr>
        <w:t xml:space="preserve">. The </w:t>
      </w:r>
      <w:r w:rsidRPr="00B24BB4">
        <w:rPr>
          <w:rFonts w:ascii="Arial" w:hAnsi="Arial" w:cs="Arial"/>
          <w:sz w:val="24"/>
          <w:szCs w:val="24"/>
        </w:rPr>
        <w:t>completion of its analysis and preparation of publications will take several years</w:t>
      </w:r>
      <w:r w:rsidR="00262B1A" w:rsidRPr="00262B1A">
        <w:rPr>
          <w:rFonts w:ascii="Arial" w:hAnsi="Arial" w:cs="Arial"/>
          <w:sz w:val="24"/>
          <w:szCs w:val="24"/>
        </w:rPr>
        <w:t xml:space="preserve"> </w:t>
      </w:r>
      <w:r w:rsidR="00262B1A">
        <w:rPr>
          <w:rFonts w:ascii="Arial" w:hAnsi="Arial" w:cs="Arial"/>
          <w:sz w:val="24"/>
          <w:szCs w:val="24"/>
        </w:rPr>
        <w:t>more</w:t>
      </w:r>
      <w:r w:rsidRPr="00B24BB4">
        <w:rPr>
          <w:rFonts w:ascii="Arial" w:hAnsi="Arial" w:cs="Arial"/>
          <w:sz w:val="24"/>
          <w:szCs w:val="24"/>
        </w:rPr>
        <w:t xml:space="preserve">. The PAC recommends continuing </w:t>
      </w:r>
      <w:r w:rsidR="00262B1A">
        <w:rPr>
          <w:rFonts w:ascii="Arial" w:hAnsi="Arial" w:cs="Arial"/>
          <w:sz w:val="24"/>
          <w:szCs w:val="24"/>
        </w:rPr>
        <w:t xml:space="preserve">the </w:t>
      </w:r>
      <w:r w:rsidRPr="00B24BB4">
        <w:rPr>
          <w:rFonts w:ascii="Arial" w:hAnsi="Arial" w:cs="Arial"/>
          <w:sz w:val="24"/>
          <w:szCs w:val="24"/>
        </w:rPr>
        <w:t xml:space="preserve">participation </w:t>
      </w:r>
      <w:r w:rsidR="00915202" w:rsidRPr="00B24BB4">
        <w:rPr>
          <w:rFonts w:ascii="Arial" w:hAnsi="Arial" w:cs="Arial"/>
          <w:sz w:val="24"/>
          <w:szCs w:val="24"/>
        </w:rPr>
        <w:t xml:space="preserve">of the JINR group </w:t>
      </w:r>
      <w:r w:rsidRPr="00B24BB4">
        <w:rPr>
          <w:rFonts w:ascii="Arial" w:hAnsi="Arial" w:cs="Arial"/>
          <w:sz w:val="24"/>
          <w:szCs w:val="24"/>
        </w:rPr>
        <w:t xml:space="preserve">in the NA62 experiment </w:t>
      </w:r>
      <w:r w:rsidR="00915202" w:rsidRPr="00B24BB4">
        <w:rPr>
          <w:rFonts w:ascii="Arial" w:hAnsi="Arial" w:cs="Arial"/>
          <w:sz w:val="24"/>
          <w:szCs w:val="24"/>
        </w:rPr>
        <w:t xml:space="preserve">for 3 years </w:t>
      </w:r>
      <w:r w:rsidRPr="00B24BB4">
        <w:rPr>
          <w:rFonts w:ascii="Arial" w:hAnsi="Arial" w:cs="Arial"/>
          <w:sz w:val="24"/>
          <w:szCs w:val="24"/>
        </w:rPr>
        <w:t>until the end of 2027</w:t>
      </w:r>
      <w:r w:rsidR="00915202" w:rsidRPr="00B24BB4">
        <w:rPr>
          <w:rFonts w:ascii="Arial" w:hAnsi="Arial" w:cs="Arial"/>
          <w:sz w:val="24"/>
          <w:szCs w:val="24"/>
        </w:rPr>
        <w:t xml:space="preserve"> with ranking A</w:t>
      </w:r>
      <w:r w:rsidRPr="00B24BB4">
        <w:rPr>
          <w:rFonts w:ascii="Arial" w:hAnsi="Arial" w:cs="Arial"/>
          <w:sz w:val="24"/>
          <w:szCs w:val="24"/>
        </w:rPr>
        <w:t>.</w:t>
      </w:r>
    </w:p>
    <w:p w14:paraId="5B655EEC" w14:textId="12BFFA47" w:rsidR="00283C62" w:rsidRPr="00713DED" w:rsidRDefault="00283C62" w:rsidP="000841A5">
      <w:pPr>
        <w:spacing w:after="0" w:line="360" w:lineRule="auto"/>
        <w:ind w:firstLine="567"/>
        <w:jc w:val="both"/>
        <w:rPr>
          <w:rFonts w:ascii="Arial" w:hAnsi="Arial" w:cs="Arial"/>
          <w:sz w:val="24"/>
          <w:szCs w:val="24"/>
        </w:rPr>
      </w:pPr>
      <w:r w:rsidRPr="00713DED">
        <w:rPr>
          <w:rFonts w:ascii="Arial" w:hAnsi="Arial" w:cs="Arial"/>
          <w:sz w:val="24"/>
          <w:szCs w:val="24"/>
        </w:rPr>
        <w:t xml:space="preserve">The PAC takes note of the results obtained by the JINR group in the STAR experiment at the RHIC collider presented by </w:t>
      </w:r>
      <w:r w:rsidR="00EA507D">
        <w:rPr>
          <w:rFonts w:ascii="Arial" w:hAnsi="Arial" w:cs="Arial"/>
          <w:sz w:val="24"/>
          <w:szCs w:val="24"/>
        </w:rPr>
        <w:t>A.</w:t>
      </w:r>
      <w:r w:rsidR="001A49BC">
        <w:rPr>
          <w:rFonts w:ascii="Arial" w:hAnsi="Arial" w:cs="Arial"/>
          <w:sz w:val="24"/>
          <w:szCs w:val="24"/>
        </w:rPr>
        <w:t> </w:t>
      </w:r>
      <w:proofErr w:type="spellStart"/>
      <w:r w:rsidR="00EA507D">
        <w:rPr>
          <w:rFonts w:ascii="Arial" w:hAnsi="Arial" w:cs="Arial"/>
          <w:sz w:val="24"/>
          <w:szCs w:val="24"/>
        </w:rPr>
        <w:t>Aparin</w:t>
      </w:r>
      <w:proofErr w:type="spellEnd"/>
      <w:r w:rsidRPr="00713DED">
        <w:rPr>
          <w:rFonts w:ascii="Arial" w:hAnsi="Arial" w:cs="Arial"/>
          <w:sz w:val="24"/>
          <w:szCs w:val="24"/>
        </w:rPr>
        <w:t xml:space="preserve">. </w:t>
      </w:r>
      <w:r w:rsidR="001C1715">
        <w:rPr>
          <w:rFonts w:ascii="Arial" w:hAnsi="Arial" w:cs="Arial"/>
          <w:sz w:val="24"/>
          <w:szCs w:val="24"/>
        </w:rPr>
        <w:t>The d</w:t>
      </w:r>
      <w:r w:rsidRPr="00713DED">
        <w:rPr>
          <w:rFonts w:ascii="Arial" w:hAnsi="Arial" w:cs="Arial"/>
          <w:sz w:val="24"/>
          <w:szCs w:val="24"/>
        </w:rPr>
        <w:t xml:space="preserve">ependence of </w:t>
      </w:r>
      <w:proofErr w:type="spellStart"/>
      <w:r w:rsidRPr="00713DED">
        <w:rPr>
          <w:rFonts w:ascii="Arial" w:hAnsi="Arial" w:cs="Arial"/>
          <w:sz w:val="24"/>
          <w:szCs w:val="24"/>
        </w:rPr>
        <w:t>femtoscopic</w:t>
      </w:r>
      <w:proofErr w:type="spellEnd"/>
      <w:r w:rsidRPr="00713DED">
        <w:rPr>
          <w:rFonts w:ascii="Arial" w:hAnsi="Arial" w:cs="Arial"/>
          <w:sz w:val="24"/>
          <w:szCs w:val="24"/>
        </w:rPr>
        <w:t xml:space="preserve"> parameters on the energies and centrality of nuclear collisions was studied for energies √</w:t>
      </w:r>
      <w:proofErr w:type="spellStart"/>
      <w:r w:rsidRPr="00713DED">
        <w:rPr>
          <w:rFonts w:ascii="Arial" w:hAnsi="Arial" w:cs="Arial"/>
          <w:sz w:val="24"/>
          <w:szCs w:val="24"/>
        </w:rPr>
        <w:t>s</w:t>
      </w:r>
      <w:r w:rsidRPr="00CA01E6">
        <w:rPr>
          <w:rFonts w:ascii="Arial" w:hAnsi="Arial" w:cs="Arial"/>
          <w:sz w:val="24"/>
          <w:szCs w:val="24"/>
          <w:vertAlign w:val="subscript"/>
        </w:rPr>
        <w:t>NN</w:t>
      </w:r>
      <w:proofErr w:type="spellEnd"/>
      <w:r w:rsidRPr="00713DED">
        <w:rPr>
          <w:rFonts w:ascii="Arial" w:hAnsi="Arial" w:cs="Arial"/>
          <w:sz w:val="24"/>
          <w:szCs w:val="24"/>
        </w:rPr>
        <w:t xml:space="preserve"> = 3.0</w:t>
      </w:r>
      <w:r>
        <w:rPr>
          <w:rFonts w:ascii="Arial" w:hAnsi="Arial" w:cs="Arial"/>
          <w:sz w:val="24"/>
          <w:szCs w:val="24"/>
        </w:rPr>
        <w:t>–</w:t>
      </w:r>
      <w:r w:rsidRPr="00713DED">
        <w:rPr>
          <w:rFonts w:ascii="Arial" w:hAnsi="Arial" w:cs="Arial"/>
          <w:sz w:val="24"/>
          <w:szCs w:val="24"/>
        </w:rPr>
        <w:t>7.7</w:t>
      </w:r>
      <w:r>
        <w:rPr>
          <w:rFonts w:ascii="Arial" w:hAnsi="Arial" w:cs="Arial"/>
          <w:sz w:val="24"/>
          <w:szCs w:val="24"/>
        </w:rPr>
        <w:t> </w:t>
      </w:r>
      <w:r w:rsidRPr="00713DED">
        <w:rPr>
          <w:rFonts w:ascii="Arial" w:hAnsi="Arial" w:cs="Arial"/>
          <w:sz w:val="24"/>
          <w:szCs w:val="24"/>
        </w:rPr>
        <w:t>GeV. New results were obtained on the nuclear modification factor in the region of high transverse momenta. In the region of low transverse momenta</w:t>
      </w:r>
      <w:r w:rsidR="009D36C9">
        <w:rPr>
          <w:rFonts w:ascii="Arial" w:hAnsi="Arial" w:cs="Arial"/>
          <w:sz w:val="24"/>
          <w:szCs w:val="24"/>
        </w:rPr>
        <w:t>,</w:t>
      </w:r>
      <w:r w:rsidRPr="00713DED">
        <w:rPr>
          <w:rFonts w:ascii="Arial" w:hAnsi="Arial" w:cs="Arial"/>
          <w:sz w:val="24"/>
          <w:szCs w:val="24"/>
        </w:rPr>
        <w:t xml:space="preserve"> spectra of K</w:t>
      </w:r>
      <w:r w:rsidRPr="00713DED">
        <w:rPr>
          <w:rFonts w:ascii="Arial" w:hAnsi="Arial" w:cs="Arial"/>
          <w:sz w:val="24"/>
          <w:szCs w:val="24"/>
          <w:vertAlign w:val="subscript"/>
        </w:rPr>
        <w:t>S</w:t>
      </w:r>
      <w:r w:rsidRPr="00713DED">
        <w:rPr>
          <w:rFonts w:ascii="Arial" w:hAnsi="Arial" w:cs="Arial"/>
          <w:sz w:val="24"/>
          <w:szCs w:val="24"/>
          <w:vertAlign w:val="superscript"/>
        </w:rPr>
        <w:t>0</w:t>
      </w:r>
      <w:r w:rsidRPr="00713DED">
        <w:rPr>
          <w:rFonts w:ascii="Arial" w:hAnsi="Arial" w:cs="Arial"/>
          <w:sz w:val="24"/>
          <w:szCs w:val="24"/>
        </w:rPr>
        <w:t xml:space="preserve"> mesons were obtained for the first time based on statistics of about 500 million events obtained with new detectors (</w:t>
      </w:r>
      <w:proofErr w:type="spellStart"/>
      <w:r w:rsidRPr="00713DED">
        <w:rPr>
          <w:rFonts w:ascii="Arial" w:hAnsi="Arial" w:cs="Arial"/>
          <w:sz w:val="24"/>
          <w:szCs w:val="24"/>
        </w:rPr>
        <w:t>iTPC</w:t>
      </w:r>
      <w:proofErr w:type="spellEnd"/>
      <w:r w:rsidRPr="00713DED">
        <w:rPr>
          <w:rFonts w:ascii="Arial" w:hAnsi="Arial" w:cs="Arial"/>
          <w:sz w:val="24"/>
          <w:szCs w:val="24"/>
        </w:rPr>
        <w:t xml:space="preserve">, EPD). The JINR group participated in two runs with the STAR detector acceptance extended to the region of </w:t>
      </w:r>
      <w:r w:rsidR="00EA507D">
        <w:rPr>
          <w:rFonts w:ascii="Arial" w:hAnsi="Arial" w:cs="Arial"/>
          <w:sz w:val="24"/>
          <w:szCs w:val="24"/>
        </w:rPr>
        <w:t>forward</w:t>
      </w:r>
      <w:r w:rsidR="00EA507D" w:rsidRPr="00713DED">
        <w:rPr>
          <w:rFonts w:ascii="Arial" w:hAnsi="Arial" w:cs="Arial"/>
          <w:sz w:val="24"/>
          <w:szCs w:val="24"/>
        </w:rPr>
        <w:t xml:space="preserve"> </w:t>
      </w:r>
      <w:r w:rsidRPr="00713DED">
        <w:rPr>
          <w:rFonts w:ascii="Arial" w:hAnsi="Arial" w:cs="Arial"/>
          <w:sz w:val="24"/>
          <w:szCs w:val="24"/>
        </w:rPr>
        <w:t>pseudo-</w:t>
      </w:r>
      <w:proofErr w:type="spellStart"/>
      <w:r w:rsidRPr="00713DED">
        <w:rPr>
          <w:rFonts w:ascii="Arial" w:hAnsi="Arial" w:cs="Arial"/>
          <w:sz w:val="24"/>
          <w:szCs w:val="24"/>
        </w:rPr>
        <w:t>rapidities</w:t>
      </w:r>
      <w:proofErr w:type="spellEnd"/>
      <w:r w:rsidRPr="00713DED">
        <w:rPr>
          <w:rFonts w:ascii="Arial" w:hAnsi="Arial" w:cs="Arial"/>
          <w:sz w:val="24"/>
          <w:szCs w:val="24"/>
        </w:rPr>
        <w:t xml:space="preserve">. </w:t>
      </w:r>
      <w:r w:rsidR="009D36C9">
        <w:rPr>
          <w:rFonts w:ascii="Arial" w:hAnsi="Arial" w:cs="Arial"/>
          <w:sz w:val="24"/>
          <w:szCs w:val="24"/>
        </w:rPr>
        <w:t>D</w:t>
      </w:r>
      <w:r w:rsidRPr="00713DED">
        <w:rPr>
          <w:rFonts w:ascii="Arial" w:hAnsi="Arial" w:cs="Arial"/>
          <w:sz w:val="24"/>
          <w:szCs w:val="24"/>
        </w:rPr>
        <w:t xml:space="preserve">ata were collected for the implementation of the Hot QCD program in </w:t>
      </w:r>
      <w:proofErr w:type="spellStart"/>
      <w:r w:rsidRPr="00713DED">
        <w:rPr>
          <w:rFonts w:ascii="Arial" w:hAnsi="Arial" w:cs="Arial"/>
          <w:sz w:val="24"/>
          <w:szCs w:val="24"/>
        </w:rPr>
        <w:t>Au+Au</w:t>
      </w:r>
      <w:proofErr w:type="spellEnd"/>
      <w:r w:rsidRPr="00713DED">
        <w:rPr>
          <w:rFonts w:ascii="Arial" w:hAnsi="Arial" w:cs="Arial"/>
          <w:sz w:val="24"/>
          <w:szCs w:val="24"/>
        </w:rPr>
        <w:t xml:space="preserve"> collisions at </w:t>
      </w:r>
      <w:r w:rsidR="009D36C9">
        <w:rPr>
          <w:rFonts w:ascii="Arial" w:hAnsi="Arial" w:cs="Arial"/>
          <w:sz w:val="24"/>
          <w:szCs w:val="24"/>
        </w:rPr>
        <w:t xml:space="preserve">an </w:t>
      </w:r>
      <w:r w:rsidRPr="00713DED">
        <w:rPr>
          <w:rFonts w:ascii="Arial" w:hAnsi="Arial" w:cs="Arial"/>
          <w:sz w:val="24"/>
          <w:szCs w:val="24"/>
        </w:rPr>
        <w:t xml:space="preserve">energy of 200 GeV and the Cold QCD program with transversely polarized protons at 510 GeV. In the </w:t>
      </w:r>
      <w:r w:rsidR="00CA01E6">
        <w:rPr>
          <w:rFonts w:ascii="Arial" w:hAnsi="Arial" w:cs="Arial"/>
          <w:sz w:val="24"/>
          <w:szCs w:val="24"/>
        </w:rPr>
        <w:t>next years</w:t>
      </w:r>
      <w:r w:rsidR="009D36C9">
        <w:rPr>
          <w:rFonts w:ascii="Arial" w:hAnsi="Arial" w:cs="Arial"/>
          <w:sz w:val="24"/>
          <w:szCs w:val="24"/>
        </w:rPr>
        <w:t>,</w:t>
      </w:r>
      <w:r w:rsidRPr="00713DED">
        <w:rPr>
          <w:rFonts w:ascii="Arial" w:hAnsi="Arial" w:cs="Arial"/>
          <w:sz w:val="24"/>
          <w:szCs w:val="24"/>
        </w:rPr>
        <w:t xml:space="preserve"> processing of </w:t>
      </w:r>
      <w:r w:rsidR="00D914F3">
        <w:rPr>
          <w:rFonts w:ascii="Arial" w:hAnsi="Arial" w:cs="Arial"/>
          <w:sz w:val="24"/>
          <w:szCs w:val="24"/>
        </w:rPr>
        <w:t xml:space="preserve">the </w:t>
      </w:r>
      <w:r w:rsidRPr="00713DED">
        <w:rPr>
          <w:rFonts w:ascii="Arial" w:hAnsi="Arial" w:cs="Arial"/>
          <w:sz w:val="24"/>
          <w:szCs w:val="24"/>
        </w:rPr>
        <w:t>data from the beam energy scan will continue with an emphasis on the overlapping energy region of the RHIC and NICA colliders in order to search for signatures of phase transitions and study the phase diagram of nuclear matter.</w:t>
      </w:r>
    </w:p>
    <w:p w14:paraId="17695767" w14:textId="2F0CDBE8" w:rsidR="002404C6" w:rsidRPr="00B24BB4" w:rsidRDefault="00283C62" w:rsidP="000841A5">
      <w:pPr>
        <w:suppressAutoHyphens/>
        <w:spacing w:after="0" w:line="360" w:lineRule="auto"/>
        <w:ind w:firstLine="567"/>
        <w:jc w:val="both"/>
        <w:rPr>
          <w:rFonts w:ascii="Arial" w:eastAsia="Times New Roman" w:hAnsi="Arial" w:cs="Arial"/>
          <w:kern w:val="0"/>
          <w:sz w:val="24"/>
          <w:szCs w:val="20"/>
          <w:lang w:eastAsia="zh-CN"/>
          <w14:ligatures w14:val="none"/>
        </w:rPr>
      </w:pPr>
      <w:r w:rsidRPr="00713DED">
        <w:rPr>
          <w:rFonts w:ascii="Arial" w:hAnsi="Arial" w:cs="Arial"/>
          <w:sz w:val="24"/>
          <w:szCs w:val="24"/>
          <w:u w:val="single"/>
        </w:rPr>
        <w:t>Recommendation.</w:t>
      </w:r>
      <w:r w:rsidRPr="00713DED">
        <w:rPr>
          <w:rFonts w:ascii="Arial" w:hAnsi="Arial" w:cs="Arial"/>
          <w:sz w:val="24"/>
          <w:szCs w:val="24"/>
        </w:rPr>
        <w:t xml:space="preserve"> The PAC </w:t>
      </w:r>
      <w:r w:rsidR="00B33436">
        <w:rPr>
          <w:rFonts w:ascii="Arial" w:hAnsi="Arial" w:cs="Arial"/>
          <w:sz w:val="24"/>
          <w:szCs w:val="24"/>
        </w:rPr>
        <w:t>appreciates</w:t>
      </w:r>
      <w:r w:rsidRPr="00713DED">
        <w:rPr>
          <w:rFonts w:ascii="Arial" w:hAnsi="Arial" w:cs="Arial"/>
          <w:sz w:val="24"/>
          <w:szCs w:val="24"/>
        </w:rPr>
        <w:t xml:space="preserve"> the results presented by young scientists and students at international conferences. The experience they gained </w:t>
      </w:r>
      <w:r w:rsidR="00D914F3">
        <w:rPr>
          <w:rFonts w:ascii="Arial" w:hAnsi="Arial" w:cs="Arial"/>
          <w:sz w:val="24"/>
          <w:szCs w:val="24"/>
        </w:rPr>
        <w:t>from</w:t>
      </w:r>
      <w:r w:rsidR="00D914F3" w:rsidRPr="00713DED">
        <w:rPr>
          <w:rFonts w:ascii="Arial" w:hAnsi="Arial" w:cs="Arial"/>
          <w:sz w:val="24"/>
          <w:szCs w:val="24"/>
        </w:rPr>
        <w:t xml:space="preserve"> </w:t>
      </w:r>
      <w:r w:rsidRPr="00713DED">
        <w:rPr>
          <w:rFonts w:ascii="Arial" w:hAnsi="Arial" w:cs="Arial"/>
          <w:sz w:val="24"/>
          <w:szCs w:val="24"/>
        </w:rPr>
        <w:t>the STAR experiment will be useful in carrying out experiments at NICA. The PAC</w:t>
      </w:r>
      <w:r w:rsidR="00EA507D">
        <w:rPr>
          <w:rFonts w:ascii="Arial" w:hAnsi="Arial" w:cs="Arial"/>
          <w:sz w:val="24"/>
          <w:szCs w:val="24"/>
        </w:rPr>
        <w:t xml:space="preserve"> encourages the JINR STAR team to gradually shift its focus to the NICA experiments and</w:t>
      </w:r>
      <w:r w:rsidRPr="00713DED">
        <w:rPr>
          <w:rFonts w:ascii="Arial" w:hAnsi="Arial" w:cs="Arial"/>
          <w:sz w:val="24"/>
          <w:szCs w:val="24"/>
        </w:rPr>
        <w:t xml:space="preserve"> recommends extending the</w:t>
      </w:r>
      <w:r w:rsidR="00FB1765">
        <w:rPr>
          <w:rFonts w:ascii="Arial" w:hAnsi="Arial" w:cs="Arial"/>
          <w:sz w:val="24"/>
          <w:szCs w:val="24"/>
        </w:rPr>
        <w:t xml:space="preserve"> JINR participation in the STAR experiment</w:t>
      </w:r>
      <w:r w:rsidRPr="00713DED">
        <w:rPr>
          <w:rFonts w:ascii="Arial" w:hAnsi="Arial" w:cs="Arial"/>
          <w:sz w:val="24"/>
          <w:szCs w:val="24"/>
        </w:rPr>
        <w:t xml:space="preserve"> </w:t>
      </w:r>
      <w:r w:rsidR="00B33436">
        <w:rPr>
          <w:rFonts w:ascii="Arial" w:hAnsi="Arial" w:cs="Arial"/>
          <w:sz w:val="24"/>
          <w:szCs w:val="24"/>
        </w:rPr>
        <w:t xml:space="preserve">for 2 years </w:t>
      </w:r>
      <w:r w:rsidRPr="00713DED">
        <w:rPr>
          <w:rFonts w:ascii="Arial" w:hAnsi="Arial" w:cs="Arial"/>
          <w:sz w:val="24"/>
          <w:szCs w:val="24"/>
        </w:rPr>
        <w:t>until the end of 202</w:t>
      </w:r>
      <w:r w:rsidR="00B33436">
        <w:rPr>
          <w:rFonts w:ascii="Arial" w:hAnsi="Arial" w:cs="Arial"/>
          <w:sz w:val="24"/>
          <w:szCs w:val="24"/>
        </w:rPr>
        <w:t>6</w:t>
      </w:r>
      <w:r w:rsidRPr="00713DED">
        <w:rPr>
          <w:rFonts w:ascii="Arial" w:hAnsi="Arial" w:cs="Arial"/>
          <w:sz w:val="24"/>
          <w:szCs w:val="24"/>
        </w:rPr>
        <w:t xml:space="preserve"> with ranking B</w:t>
      </w:r>
      <w:r w:rsidR="00FB1765">
        <w:rPr>
          <w:rFonts w:ascii="Arial" w:hAnsi="Arial" w:cs="Arial"/>
          <w:sz w:val="24"/>
          <w:szCs w:val="24"/>
        </w:rPr>
        <w:t>.</w:t>
      </w:r>
    </w:p>
    <w:p w14:paraId="32FBF980" w14:textId="69F13195" w:rsidR="002404C6" w:rsidRPr="00B24BB4" w:rsidRDefault="002404C6" w:rsidP="000841A5">
      <w:pPr>
        <w:suppressAutoHyphens/>
        <w:spacing w:after="0" w:line="360" w:lineRule="auto"/>
        <w:ind w:firstLine="562"/>
        <w:jc w:val="both"/>
        <w:rPr>
          <w:rFonts w:ascii="Arial" w:eastAsia="Times New Roman" w:hAnsi="Arial" w:cs="Arial"/>
          <w:kern w:val="0"/>
          <w:sz w:val="24"/>
          <w:szCs w:val="20"/>
          <w:lang w:eastAsia="zh-CN"/>
          <w14:ligatures w14:val="none"/>
        </w:rPr>
      </w:pPr>
      <w:r w:rsidRPr="00B24BB4">
        <w:rPr>
          <w:rFonts w:ascii="Arial" w:eastAsia="Times New Roman" w:hAnsi="Arial" w:cs="Arial"/>
          <w:kern w:val="0"/>
          <w:sz w:val="24"/>
          <w:szCs w:val="20"/>
          <w:lang w:eastAsia="zh-CN"/>
          <w14:ligatures w14:val="none"/>
        </w:rPr>
        <w:lastRenderedPageBreak/>
        <w:t xml:space="preserve">The PAC takes note of the report on </w:t>
      </w:r>
      <w:r w:rsidR="00E12417">
        <w:rPr>
          <w:rFonts w:ascii="Arial" w:eastAsia="Times New Roman" w:hAnsi="Arial" w:cs="Arial"/>
          <w:kern w:val="0"/>
          <w:sz w:val="24"/>
          <w:szCs w:val="20"/>
          <w:lang w:eastAsia="zh-CN"/>
          <w14:ligatures w14:val="none"/>
        </w:rPr>
        <w:t xml:space="preserve">the </w:t>
      </w:r>
      <w:r w:rsidRPr="00B24BB4">
        <w:rPr>
          <w:rFonts w:ascii="Arial" w:eastAsia="Times New Roman" w:hAnsi="Arial" w:cs="Arial"/>
          <w:kern w:val="0"/>
          <w:sz w:val="24"/>
          <w:szCs w:val="20"/>
          <w:lang w:eastAsia="zh-CN"/>
          <w14:ligatures w14:val="none"/>
        </w:rPr>
        <w:t xml:space="preserve">participation </w:t>
      </w:r>
      <w:r w:rsidR="00E12417">
        <w:rPr>
          <w:rFonts w:ascii="Arial" w:eastAsia="Times New Roman" w:hAnsi="Arial" w:cs="Arial"/>
          <w:kern w:val="0"/>
          <w:sz w:val="24"/>
          <w:szCs w:val="20"/>
          <w:lang w:eastAsia="zh-CN"/>
          <w14:ligatures w14:val="none"/>
        </w:rPr>
        <w:t xml:space="preserve">of the </w:t>
      </w:r>
      <w:r w:rsidR="00E12417" w:rsidRPr="00B24BB4">
        <w:rPr>
          <w:rFonts w:ascii="Arial" w:eastAsia="Times New Roman" w:hAnsi="Arial" w:cs="Arial"/>
          <w:kern w:val="0"/>
          <w:sz w:val="24"/>
          <w:szCs w:val="20"/>
          <w:lang w:eastAsia="zh-CN"/>
          <w14:ligatures w14:val="none"/>
        </w:rPr>
        <w:t xml:space="preserve">JINR group </w:t>
      </w:r>
      <w:r w:rsidRPr="00B24BB4">
        <w:rPr>
          <w:rFonts w:ascii="Arial" w:eastAsia="Times New Roman" w:hAnsi="Arial" w:cs="Arial"/>
          <w:kern w:val="0"/>
          <w:sz w:val="24"/>
          <w:szCs w:val="20"/>
          <w:lang w:eastAsia="zh-CN"/>
          <w14:ligatures w14:val="none"/>
        </w:rPr>
        <w:t>in the COMET project at J-PARC presented by Z.</w:t>
      </w:r>
      <w:r w:rsidR="00915202" w:rsidRPr="00B24BB4">
        <w:rPr>
          <w:rFonts w:ascii="Arial" w:eastAsia="Times New Roman" w:hAnsi="Arial" w:cs="Arial"/>
          <w:kern w:val="0"/>
          <w:sz w:val="24"/>
          <w:szCs w:val="20"/>
          <w:lang w:eastAsia="zh-CN"/>
          <w14:ligatures w14:val="none"/>
        </w:rPr>
        <w:t> </w:t>
      </w:r>
      <w:proofErr w:type="spellStart"/>
      <w:r w:rsidRPr="00B24BB4">
        <w:rPr>
          <w:rFonts w:ascii="Arial" w:eastAsia="Times New Roman" w:hAnsi="Arial" w:cs="Arial"/>
          <w:kern w:val="0"/>
          <w:sz w:val="24"/>
          <w:szCs w:val="20"/>
          <w:lang w:eastAsia="zh-CN"/>
          <w14:ligatures w14:val="none"/>
        </w:rPr>
        <w:t>Tsamalaidze</w:t>
      </w:r>
      <w:proofErr w:type="spellEnd"/>
      <w:r w:rsidRPr="00B24BB4">
        <w:rPr>
          <w:rFonts w:ascii="Arial" w:eastAsia="Times New Roman" w:hAnsi="Arial" w:cs="Arial"/>
          <w:kern w:val="0"/>
          <w:sz w:val="24"/>
          <w:szCs w:val="20"/>
          <w:lang w:eastAsia="zh-CN"/>
          <w14:ligatures w14:val="none"/>
        </w:rPr>
        <w:t xml:space="preserve">. The experiment </w:t>
      </w:r>
      <w:r w:rsidR="00915202" w:rsidRPr="00B24BB4">
        <w:rPr>
          <w:rFonts w:ascii="Arial" w:eastAsia="Times New Roman" w:hAnsi="Arial" w:cs="Arial"/>
          <w:kern w:val="0"/>
          <w:sz w:val="24"/>
          <w:szCs w:val="20"/>
          <w:lang w:eastAsia="zh-CN"/>
          <w14:ligatures w14:val="none"/>
        </w:rPr>
        <w:t xml:space="preserve">is </w:t>
      </w:r>
      <w:r w:rsidRPr="00B24BB4">
        <w:rPr>
          <w:rFonts w:ascii="Arial" w:eastAsia="Times New Roman" w:hAnsi="Arial" w:cs="Arial"/>
          <w:kern w:val="0"/>
          <w:sz w:val="24"/>
          <w:szCs w:val="20"/>
          <w:lang w:eastAsia="zh-CN"/>
          <w14:ligatures w14:val="none"/>
        </w:rPr>
        <w:t>aim</w:t>
      </w:r>
      <w:r w:rsidR="00915202" w:rsidRPr="00B24BB4">
        <w:rPr>
          <w:rFonts w:ascii="Arial" w:eastAsia="Times New Roman" w:hAnsi="Arial" w:cs="Arial"/>
          <w:kern w:val="0"/>
          <w:sz w:val="24"/>
          <w:szCs w:val="20"/>
          <w:lang w:eastAsia="zh-CN"/>
          <w14:ligatures w14:val="none"/>
        </w:rPr>
        <w:t>ed</w:t>
      </w:r>
      <w:r w:rsidRPr="00B24BB4">
        <w:rPr>
          <w:rFonts w:ascii="Arial" w:eastAsia="Times New Roman" w:hAnsi="Arial" w:cs="Arial"/>
          <w:kern w:val="0"/>
          <w:sz w:val="24"/>
          <w:szCs w:val="20"/>
          <w:lang w:eastAsia="zh-CN"/>
          <w14:ligatures w14:val="none"/>
        </w:rPr>
        <w:t xml:space="preserve"> </w:t>
      </w:r>
      <w:r w:rsidR="00915202" w:rsidRPr="00B24BB4">
        <w:rPr>
          <w:rFonts w:ascii="Arial" w:eastAsia="Times New Roman" w:hAnsi="Arial" w:cs="Arial"/>
          <w:kern w:val="0"/>
          <w:sz w:val="24"/>
          <w:szCs w:val="20"/>
          <w:lang w:eastAsia="zh-CN"/>
          <w14:ligatures w14:val="none"/>
        </w:rPr>
        <w:t>at</w:t>
      </w:r>
      <w:r w:rsidRPr="00B24BB4">
        <w:rPr>
          <w:rFonts w:ascii="Arial" w:eastAsia="Times New Roman" w:hAnsi="Arial" w:cs="Arial"/>
          <w:kern w:val="0"/>
          <w:sz w:val="24"/>
          <w:szCs w:val="20"/>
          <w:lang w:eastAsia="zh-CN"/>
          <w14:ligatures w14:val="none"/>
        </w:rPr>
        <w:t xml:space="preserve"> </w:t>
      </w:r>
      <w:r w:rsidR="007632C1" w:rsidRPr="00B24BB4">
        <w:rPr>
          <w:rFonts w:ascii="Arial" w:eastAsia="Times New Roman" w:hAnsi="Arial" w:cs="Arial"/>
          <w:kern w:val="0"/>
          <w:sz w:val="24"/>
          <w:szCs w:val="20"/>
          <w:lang w:eastAsia="zh-CN"/>
          <w14:ligatures w14:val="none"/>
        </w:rPr>
        <w:t>explor</w:t>
      </w:r>
      <w:r w:rsidR="00CA01E6">
        <w:rPr>
          <w:rFonts w:ascii="Arial" w:eastAsia="Times New Roman" w:hAnsi="Arial" w:cs="Arial"/>
          <w:kern w:val="0"/>
          <w:sz w:val="24"/>
          <w:szCs w:val="20"/>
          <w:lang w:eastAsia="zh-CN"/>
          <w14:ligatures w14:val="none"/>
        </w:rPr>
        <w:t>ing</w:t>
      </w:r>
      <w:r w:rsidR="007632C1" w:rsidRPr="00B24BB4">
        <w:rPr>
          <w:rFonts w:ascii="Arial" w:eastAsia="Times New Roman" w:hAnsi="Arial" w:cs="Arial"/>
          <w:kern w:val="0"/>
          <w:sz w:val="24"/>
          <w:szCs w:val="20"/>
          <w:lang w:eastAsia="zh-CN"/>
          <w14:ligatures w14:val="none"/>
        </w:rPr>
        <w:t xml:space="preserve"> physics beyond the Standard Model by </w:t>
      </w:r>
      <w:r w:rsidRPr="00B24BB4">
        <w:rPr>
          <w:rFonts w:ascii="Arial" w:eastAsia="Times New Roman" w:hAnsi="Arial" w:cs="Arial"/>
          <w:kern w:val="0"/>
          <w:sz w:val="24"/>
          <w:szCs w:val="20"/>
          <w:lang w:eastAsia="zh-CN"/>
          <w14:ligatures w14:val="none"/>
        </w:rPr>
        <w:t>search</w:t>
      </w:r>
      <w:r w:rsidR="00915202" w:rsidRPr="00B24BB4">
        <w:rPr>
          <w:rFonts w:ascii="Arial" w:eastAsia="Times New Roman" w:hAnsi="Arial" w:cs="Arial"/>
          <w:kern w:val="0"/>
          <w:sz w:val="24"/>
          <w:szCs w:val="20"/>
          <w:lang w:eastAsia="zh-CN"/>
          <w14:ligatures w14:val="none"/>
        </w:rPr>
        <w:t>ing</w:t>
      </w:r>
      <w:r w:rsidRPr="00B24BB4">
        <w:rPr>
          <w:rFonts w:ascii="Arial" w:eastAsia="Times New Roman" w:hAnsi="Arial" w:cs="Arial"/>
          <w:kern w:val="0"/>
          <w:sz w:val="24"/>
          <w:szCs w:val="20"/>
          <w:lang w:eastAsia="zh-CN"/>
          <w14:ligatures w14:val="none"/>
        </w:rPr>
        <w:t xml:space="preserve"> for a possible charged lepton flavor violation (CLFV) through the </w:t>
      </w:r>
      <w:proofErr w:type="spellStart"/>
      <w:r w:rsidR="00FB1765">
        <w:rPr>
          <w:rFonts w:ascii="Arial" w:eastAsia="Times New Roman" w:hAnsi="Arial" w:cs="Arial"/>
          <w:kern w:val="0"/>
          <w:sz w:val="24"/>
          <w:szCs w:val="20"/>
          <w:lang w:eastAsia="zh-CN"/>
          <w14:ligatures w14:val="none"/>
        </w:rPr>
        <w:t>neutrinoless</w:t>
      </w:r>
      <w:proofErr w:type="spellEnd"/>
      <w:r w:rsidR="00FB1765">
        <w:rPr>
          <w:rFonts w:ascii="Arial" w:eastAsia="Times New Roman" w:hAnsi="Arial" w:cs="Arial"/>
          <w:kern w:val="0"/>
          <w:sz w:val="24"/>
          <w:szCs w:val="20"/>
          <w:lang w:eastAsia="zh-CN"/>
          <w14:ligatures w14:val="none"/>
        </w:rPr>
        <w:t xml:space="preserve"> </w:t>
      </w:r>
      <w:r w:rsidRPr="00B24BB4">
        <w:rPr>
          <w:rFonts w:ascii="Arial" w:eastAsia="Times New Roman" w:hAnsi="Arial" w:cs="Arial"/>
          <w:kern w:val="0"/>
          <w:sz w:val="24"/>
          <w:szCs w:val="20"/>
          <w:lang w:eastAsia="zh-CN"/>
          <w14:ligatures w14:val="none"/>
        </w:rPr>
        <w:t>process of muon-to-electron transition. In 2023</w:t>
      </w:r>
      <w:r w:rsidR="00B82EA2" w:rsidRPr="00713DED">
        <w:rPr>
          <w:rFonts w:ascii="Arial" w:eastAsia="Times New Roman" w:hAnsi="Arial" w:cs="Arial"/>
          <w:kern w:val="0"/>
          <w:sz w:val="24"/>
          <w:szCs w:val="20"/>
          <w:lang w:eastAsia="zh-CN"/>
          <w14:ligatures w14:val="none"/>
        </w:rPr>
        <w:t>–</w:t>
      </w:r>
      <w:r w:rsidRPr="00B24BB4">
        <w:rPr>
          <w:rFonts w:ascii="Arial" w:eastAsia="Times New Roman" w:hAnsi="Arial" w:cs="Arial"/>
          <w:kern w:val="0"/>
          <w:sz w:val="24"/>
          <w:szCs w:val="20"/>
          <w:lang w:eastAsia="zh-CN"/>
          <w14:ligatures w14:val="none"/>
        </w:rPr>
        <w:t xml:space="preserve">2024, </w:t>
      </w:r>
      <w:r w:rsidR="00FB1765">
        <w:rPr>
          <w:rFonts w:ascii="Arial" w:eastAsia="Times New Roman" w:hAnsi="Arial" w:cs="Arial"/>
          <w:kern w:val="0"/>
          <w:sz w:val="24"/>
          <w:szCs w:val="20"/>
          <w:lang w:eastAsia="zh-CN"/>
          <w14:ligatures w14:val="none"/>
        </w:rPr>
        <w:t>the</w:t>
      </w:r>
      <w:r w:rsidR="00FB1765" w:rsidRPr="00B24BB4">
        <w:rPr>
          <w:rFonts w:ascii="Arial" w:eastAsia="Times New Roman" w:hAnsi="Arial" w:cs="Arial"/>
          <w:kern w:val="0"/>
          <w:sz w:val="24"/>
          <w:szCs w:val="20"/>
          <w:lang w:eastAsia="zh-CN"/>
          <w14:ligatures w14:val="none"/>
        </w:rPr>
        <w:t xml:space="preserve"> </w:t>
      </w:r>
      <w:r w:rsidRPr="00B24BB4">
        <w:rPr>
          <w:rFonts w:ascii="Arial" w:eastAsia="Times New Roman" w:hAnsi="Arial" w:cs="Arial"/>
          <w:kern w:val="0"/>
          <w:sz w:val="24"/>
          <w:szCs w:val="20"/>
          <w:lang w:eastAsia="zh-CN"/>
          <w14:ligatures w14:val="none"/>
        </w:rPr>
        <w:t xml:space="preserve">JINR </w:t>
      </w:r>
      <w:r w:rsidR="00FB1765">
        <w:rPr>
          <w:rFonts w:ascii="Arial" w:eastAsia="Times New Roman" w:hAnsi="Arial" w:cs="Arial"/>
          <w:kern w:val="0"/>
          <w:sz w:val="24"/>
          <w:szCs w:val="20"/>
          <w:lang w:eastAsia="zh-CN"/>
          <w14:ligatures w14:val="none"/>
        </w:rPr>
        <w:t xml:space="preserve">team </w:t>
      </w:r>
      <w:r w:rsidRPr="00B24BB4">
        <w:rPr>
          <w:rFonts w:ascii="Arial" w:eastAsia="Times New Roman" w:hAnsi="Arial" w:cs="Arial"/>
          <w:kern w:val="0"/>
          <w:sz w:val="24"/>
          <w:szCs w:val="20"/>
          <w:lang w:eastAsia="zh-CN"/>
          <w14:ligatures w14:val="none"/>
        </w:rPr>
        <w:t xml:space="preserve">made a significant contribution to the development and </w:t>
      </w:r>
      <w:r w:rsidR="007632C1" w:rsidRPr="00B24BB4">
        <w:rPr>
          <w:rFonts w:ascii="Arial" w:eastAsia="Times New Roman" w:hAnsi="Arial" w:cs="Arial"/>
          <w:kern w:val="0"/>
          <w:sz w:val="24"/>
          <w:szCs w:val="20"/>
          <w:lang w:eastAsia="zh-CN"/>
          <w14:ligatures w14:val="none"/>
        </w:rPr>
        <w:t>produc</w:t>
      </w:r>
      <w:r w:rsidRPr="00B24BB4">
        <w:rPr>
          <w:rFonts w:ascii="Arial" w:eastAsia="Times New Roman" w:hAnsi="Arial" w:cs="Arial"/>
          <w:kern w:val="0"/>
          <w:sz w:val="24"/>
          <w:szCs w:val="20"/>
          <w:lang w:eastAsia="zh-CN"/>
          <w14:ligatures w14:val="none"/>
        </w:rPr>
        <w:t xml:space="preserve">tion of several subdetectors of the </w:t>
      </w:r>
      <w:r w:rsidR="00FB1765">
        <w:rPr>
          <w:rFonts w:ascii="Arial" w:eastAsia="Times New Roman" w:hAnsi="Arial" w:cs="Arial"/>
          <w:kern w:val="0"/>
          <w:sz w:val="24"/>
          <w:szCs w:val="20"/>
          <w:lang w:eastAsia="zh-CN"/>
          <w14:ligatures w14:val="none"/>
        </w:rPr>
        <w:t xml:space="preserve">COMET </w:t>
      </w:r>
      <w:r w:rsidRPr="00B24BB4">
        <w:rPr>
          <w:rFonts w:ascii="Arial" w:eastAsia="Times New Roman" w:hAnsi="Arial" w:cs="Arial"/>
          <w:kern w:val="0"/>
          <w:sz w:val="24"/>
          <w:szCs w:val="20"/>
          <w:lang w:eastAsia="zh-CN"/>
          <w14:ligatures w14:val="none"/>
        </w:rPr>
        <w:t xml:space="preserve">detector. In particular, progress </w:t>
      </w:r>
      <w:r w:rsidR="007632C1" w:rsidRPr="00B24BB4">
        <w:rPr>
          <w:rFonts w:ascii="Arial" w:eastAsia="Times New Roman" w:hAnsi="Arial" w:cs="Arial"/>
          <w:kern w:val="0"/>
          <w:sz w:val="24"/>
          <w:szCs w:val="20"/>
          <w:lang w:eastAsia="zh-CN"/>
          <w14:ligatures w14:val="none"/>
        </w:rPr>
        <w:t xml:space="preserve">was </w:t>
      </w:r>
      <w:r w:rsidRPr="00B24BB4">
        <w:rPr>
          <w:rFonts w:ascii="Arial" w:eastAsia="Times New Roman" w:hAnsi="Arial" w:cs="Arial"/>
          <w:kern w:val="0"/>
          <w:sz w:val="24"/>
          <w:szCs w:val="20"/>
          <w:lang w:eastAsia="zh-CN"/>
          <w14:ligatures w14:val="none"/>
        </w:rPr>
        <w:t>made in develop</w:t>
      </w:r>
      <w:r w:rsidR="007632C1" w:rsidRPr="00B24BB4">
        <w:rPr>
          <w:rFonts w:ascii="Arial" w:eastAsia="Times New Roman" w:hAnsi="Arial" w:cs="Arial"/>
          <w:kern w:val="0"/>
          <w:sz w:val="24"/>
          <w:szCs w:val="20"/>
          <w:lang w:eastAsia="zh-CN"/>
          <w14:ligatures w14:val="none"/>
        </w:rPr>
        <w:t>ing</w:t>
      </w:r>
      <w:r w:rsidRPr="00B24BB4">
        <w:rPr>
          <w:rFonts w:ascii="Arial" w:eastAsia="Times New Roman" w:hAnsi="Arial" w:cs="Arial"/>
          <w:kern w:val="0"/>
          <w:sz w:val="24"/>
          <w:szCs w:val="20"/>
          <w:lang w:eastAsia="zh-CN"/>
          <w14:ligatures w14:val="none"/>
        </w:rPr>
        <w:t xml:space="preserve"> </w:t>
      </w:r>
      <w:r w:rsidR="00B82EA2">
        <w:rPr>
          <w:rFonts w:ascii="Arial" w:eastAsia="Times New Roman" w:hAnsi="Arial" w:cs="Arial"/>
          <w:kern w:val="0"/>
          <w:sz w:val="24"/>
          <w:szCs w:val="20"/>
          <w:lang w:eastAsia="zh-CN"/>
          <w14:ligatures w14:val="none"/>
        </w:rPr>
        <w:t xml:space="preserve">a </w:t>
      </w:r>
      <w:r w:rsidRPr="00B24BB4">
        <w:rPr>
          <w:rFonts w:ascii="Arial" w:eastAsia="Times New Roman" w:hAnsi="Arial" w:cs="Arial"/>
          <w:kern w:val="0"/>
          <w:sz w:val="24"/>
          <w:szCs w:val="20"/>
          <w:lang w:eastAsia="zh-CN"/>
          <w14:ligatures w14:val="none"/>
        </w:rPr>
        <w:t xml:space="preserve">technique for </w:t>
      </w:r>
      <w:r w:rsidR="007632C1" w:rsidRPr="00B24BB4">
        <w:rPr>
          <w:rFonts w:ascii="Arial" w:eastAsia="Times New Roman" w:hAnsi="Arial" w:cs="Arial"/>
          <w:kern w:val="0"/>
          <w:sz w:val="24"/>
          <w:szCs w:val="20"/>
          <w:lang w:eastAsia="zh-CN"/>
          <w14:ligatures w14:val="none"/>
        </w:rPr>
        <w:t>mak</w:t>
      </w:r>
      <w:r w:rsidRPr="00B24BB4">
        <w:rPr>
          <w:rFonts w:ascii="Arial" w:eastAsia="Times New Roman" w:hAnsi="Arial" w:cs="Arial"/>
          <w:kern w:val="0"/>
          <w:sz w:val="24"/>
          <w:szCs w:val="20"/>
          <w:lang w:eastAsia="zh-CN"/>
          <w14:ligatures w14:val="none"/>
        </w:rPr>
        <w:t>ing straw tubes with parameters superior to those available</w:t>
      </w:r>
      <w:r w:rsidR="007632C1" w:rsidRPr="00B24BB4">
        <w:rPr>
          <w:rFonts w:ascii="Arial" w:eastAsia="Times New Roman" w:hAnsi="Arial" w:cs="Arial"/>
          <w:kern w:val="0"/>
          <w:sz w:val="24"/>
          <w:szCs w:val="20"/>
          <w:lang w:eastAsia="zh-CN"/>
          <w14:ligatures w14:val="none"/>
        </w:rPr>
        <w:t xml:space="preserve"> so far</w:t>
      </w:r>
      <w:r w:rsidRPr="00B24BB4">
        <w:rPr>
          <w:rFonts w:ascii="Arial" w:eastAsia="Times New Roman" w:hAnsi="Arial" w:cs="Arial"/>
          <w:kern w:val="0"/>
          <w:sz w:val="24"/>
          <w:szCs w:val="20"/>
          <w:lang w:eastAsia="zh-CN"/>
          <w14:ligatures w14:val="none"/>
        </w:rPr>
        <w:t xml:space="preserve">. In addition, collaboration </w:t>
      </w:r>
      <w:r w:rsidR="00B82EA2" w:rsidRPr="00B24BB4">
        <w:rPr>
          <w:rFonts w:ascii="Arial" w:eastAsia="Times New Roman" w:hAnsi="Arial" w:cs="Arial"/>
          <w:kern w:val="0"/>
          <w:sz w:val="24"/>
          <w:szCs w:val="20"/>
          <w:lang w:eastAsia="zh-CN"/>
          <w14:ligatures w14:val="none"/>
        </w:rPr>
        <w:t xml:space="preserve">members </w:t>
      </w:r>
      <w:r w:rsidRPr="00B24BB4">
        <w:rPr>
          <w:rFonts w:ascii="Arial" w:eastAsia="Times New Roman" w:hAnsi="Arial" w:cs="Arial"/>
          <w:kern w:val="0"/>
          <w:sz w:val="24"/>
          <w:szCs w:val="20"/>
          <w:lang w:eastAsia="zh-CN"/>
          <w14:ligatures w14:val="none"/>
        </w:rPr>
        <w:t xml:space="preserve">from JINR took part in the assembly and testing of the first station of the straw tracker in J-PARC. </w:t>
      </w:r>
      <w:r w:rsidR="007632C1" w:rsidRPr="00B24BB4">
        <w:rPr>
          <w:rFonts w:ascii="Arial" w:eastAsia="Times New Roman" w:hAnsi="Arial" w:cs="Arial"/>
          <w:kern w:val="0"/>
          <w:sz w:val="24"/>
          <w:szCs w:val="20"/>
          <w:lang w:eastAsia="zh-CN"/>
          <w14:ligatures w14:val="none"/>
        </w:rPr>
        <w:t xml:space="preserve">Important </w:t>
      </w:r>
      <w:r w:rsidRPr="00B24BB4">
        <w:rPr>
          <w:rFonts w:ascii="Arial" w:eastAsia="Times New Roman" w:hAnsi="Arial" w:cs="Arial"/>
          <w:kern w:val="0"/>
          <w:sz w:val="24"/>
          <w:szCs w:val="20"/>
          <w:lang w:eastAsia="zh-CN"/>
          <w14:ligatures w14:val="none"/>
        </w:rPr>
        <w:t xml:space="preserve">work </w:t>
      </w:r>
      <w:r w:rsidR="007632C1" w:rsidRPr="00B24BB4">
        <w:rPr>
          <w:rFonts w:ascii="Arial" w:eastAsia="Times New Roman" w:hAnsi="Arial" w:cs="Arial"/>
          <w:kern w:val="0"/>
          <w:sz w:val="24"/>
          <w:szCs w:val="20"/>
          <w:lang w:eastAsia="zh-CN"/>
          <w14:ligatures w14:val="none"/>
        </w:rPr>
        <w:t xml:space="preserve">was done </w:t>
      </w:r>
      <w:r w:rsidR="00174BDE">
        <w:rPr>
          <w:rFonts w:ascii="Arial" w:eastAsia="Times New Roman" w:hAnsi="Arial" w:cs="Arial"/>
          <w:kern w:val="0"/>
          <w:sz w:val="24"/>
          <w:szCs w:val="20"/>
          <w:lang w:eastAsia="zh-CN"/>
          <w14:ligatures w14:val="none"/>
        </w:rPr>
        <w:t xml:space="preserve">to </w:t>
      </w:r>
      <w:r w:rsidR="007632C1" w:rsidRPr="00B24BB4">
        <w:rPr>
          <w:rFonts w:ascii="Arial" w:eastAsia="Times New Roman" w:hAnsi="Arial" w:cs="Arial"/>
          <w:kern w:val="0"/>
          <w:sz w:val="24"/>
          <w:szCs w:val="20"/>
          <w:lang w:eastAsia="zh-CN"/>
          <w14:ligatures w14:val="none"/>
        </w:rPr>
        <w:t>produc</w:t>
      </w:r>
      <w:r w:rsidR="00174BDE">
        <w:rPr>
          <w:rFonts w:ascii="Arial" w:eastAsia="Times New Roman" w:hAnsi="Arial" w:cs="Arial"/>
          <w:kern w:val="0"/>
          <w:sz w:val="24"/>
          <w:szCs w:val="20"/>
          <w:lang w:eastAsia="zh-CN"/>
          <w14:ligatures w14:val="none"/>
        </w:rPr>
        <w:t>e</w:t>
      </w:r>
      <w:r w:rsidR="007632C1" w:rsidRPr="00B24BB4">
        <w:rPr>
          <w:rFonts w:ascii="Arial" w:eastAsia="Times New Roman" w:hAnsi="Arial" w:cs="Arial"/>
          <w:kern w:val="0"/>
          <w:sz w:val="24"/>
          <w:szCs w:val="20"/>
          <w:lang w:eastAsia="zh-CN"/>
          <w14:ligatures w14:val="none"/>
        </w:rPr>
        <w:t xml:space="preserve"> </w:t>
      </w:r>
      <w:r w:rsidRPr="00B24BB4">
        <w:rPr>
          <w:rFonts w:ascii="Arial" w:eastAsia="Times New Roman" w:hAnsi="Arial" w:cs="Arial"/>
          <w:kern w:val="0"/>
          <w:sz w:val="24"/>
          <w:szCs w:val="20"/>
          <w:lang w:eastAsia="zh-CN"/>
          <w14:ligatures w14:val="none"/>
        </w:rPr>
        <w:t>the final prototype of the straw tracker</w:t>
      </w:r>
      <w:r w:rsidR="007632C1" w:rsidRPr="00B24BB4">
        <w:rPr>
          <w:rFonts w:ascii="Arial" w:eastAsia="Times New Roman" w:hAnsi="Arial" w:cs="Arial"/>
          <w:kern w:val="0"/>
          <w:sz w:val="24"/>
          <w:szCs w:val="20"/>
          <w:lang w:eastAsia="zh-CN"/>
          <w14:ligatures w14:val="none"/>
        </w:rPr>
        <w:t>,</w:t>
      </w:r>
      <w:r w:rsidRPr="00B24BB4">
        <w:rPr>
          <w:rFonts w:ascii="Arial" w:eastAsia="Times New Roman" w:hAnsi="Arial" w:cs="Arial"/>
          <w:kern w:val="0"/>
          <w:sz w:val="24"/>
          <w:szCs w:val="20"/>
          <w:lang w:eastAsia="zh-CN"/>
          <w14:ligatures w14:val="none"/>
        </w:rPr>
        <w:t xml:space="preserve"> </w:t>
      </w:r>
      <w:r w:rsidR="00174BDE">
        <w:rPr>
          <w:rFonts w:ascii="Arial" w:eastAsia="Times New Roman" w:hAnsi="Arial" w:cs="Arial"/>
          <w:kern w:val="0"/>
          <w:sz w:val="24"/>
          <w:szCs w:val="20"/>
          <w:lang w:eastAsia="zh-CN"/>
          <w14:ligatures w14:val="none"/>
        </w:rPr>
        <w:t xml:space="preserve">to </w:t>
      </w:r>
      <w:r w:rsidRPr="00B24BB4">
        <w:rPr>
          <w:rFonts w:ascii="Arial" w:eastAsia="Times New Roman" w:hAnsi="Arial" w:cs="Arial"/>
          <w:kern w:val="0"/>
          <w:sz w:val="24"/>
          <w:szCs w:val="20"/>
          <w:lang w:eastAsia="zh-CN"/>
          <w14:ligatures w14:val="none"/>
        </w:rPr>
        <w:t>model and optimiz</w:t>
      </w:r>
      <w:r w:rsidR="00174BDE">
        <w:rPr>
          <w:rFonts w:ascii="Arial" w:eastAsia="Times New Roman" w:hAnsi="Arial" w:cs="Arial"/>
          <w:kern w:val="0"/>
          <w:sz w:val="24"/>
          <w:szCs w:val="20"/>
          <w:lang w:eastAsia="zh-CN"/>
          <w14:ligatures w14:val="none"/>
        </w:rPr>
        <w:t>e</w:t>
      </w:r>
      <w:r w:rsidRPr="00B24BB4">
        <w:rPr>
          <w:rFonts w:ascii="Arial" w:eastAsia="Times New Roman" w:hAnsi="Arial" w:cs="Arial"/>
          <w:kern w:val="0"/>
          <w:sz w:val="24"/>
          <w:szCs w:val="20"/>
          <w:lang w:eastAsia="zh-CN"/>
          <w14:ligatures w14:val="none"/>
        </w:rPr>
        <w:t xml:space="preserve"> the calorimeter. The R&amp;D work </w:t>
      </w:r>
      <w:r w:rsidR="007632C1" w:rsidRPr="00B24BB4">
        <w:rPr>
          <w:rFonts w:ascii="Arial" w:eastAsia="Times New Roman" w:hAnsi="Arial" w:cs="Arial"/>
          <w:kern w:val="0"/>
          <w:sz w:val="24"/>
          <w:szCs w:val="20"/>
          <w:lang w:eastAsia="zh-CN"/>
          <w14:ligatures w14:val="none"/>
        </w:rPr>
        <w:t>for</w:t>
      </w:r>
      <w:r w:rsidRPr="00B24BB4">
        <w:rPr>
          <w:rFonts w:ascii="Arial" w:eastAsia="Times New Roman" w:hAnsi="Arial" w:cs="Arial"/>
          <w:kern w:val="0"/>
          <w:sz w:val="24"/>
          <w:szCs w:val="20"/>
          <w:lang w:eastAsia="zh-CN"/>
          <w14:ligatures w14:val="none"/>
        </w:rPr>
        <w:t xml:space="preserve"> the c</w:t>
      </w:r>
      <w:r w:rsidR="007632C1" w:rsidRPr="00B24BB4">
        <w:rPr>
          <w:rFonts w:ascii="Arial" w:eastAsia="Times New Roman" w:hAnsi="Arial" w:cs="Arial"/>
          <w:kern w:val="0"/>
          <w:sz w:val="24"/>
          <w:szCs w:val="20"/>
          <w:lang w:eastAsia="zh-CN"/>
          <w14:ligatures w14:val="none"/>
        </w:rPr>
        <w:t>onstruc</w:t>
      </w:r>
      <w:r w:rsidRPr="00B24BB4">
        <w:rPr>
          <w:rFonts w:ascii="Arial" w:eastAsia="Times New Roman" w:hAnsi="Arial" w:cs="Arial"/>
          <w:kern w:val="0"/>
          <w:sz w:val="24"/>
          <w:szCs w:val="20"/>
          <w:lang w:eastAsia="zh-CN"/>
          <w14:ligatures w14:val="none"/>
        </w:rPr>
        <w:t xml:space="preserve">tion of </w:t>
      </w:r>
      <w:r w:rsidR="00174BDE">
        <w:rPr>
          <w:rFonts w:ascii="Arial" w:eastAsia="Times New Roman" w:hAnsi="Arial" w:cs="Arial"/>
          <w:kern w:val="0"/>
          <w:sz w:val="24"/>
          <w:szCs w:val="20"/>
          <w:lang w:eastAsia="zh-CN"/>
          <w14:ligatures w14:val="none"/>
        </w:rPr>
        <w:t xml:space="preserve">the </w:t>
      </w:r>
      <w:r w:rsidRPr="005B47F6">
        <w:rPr>
          <w:rFonts w:ascii="Arial" w:eastAsia="Times New Roman" w:hAnsi="Arial" w:cs="Arial"/>
          <w:kern w:val="0"/>
          <w:sz w:val="24"/>
          <w:szCs w:val="20"/>
          <w:lang w:eastAsia="zh-CN"/>
          <w14:ligatures w14:val="none"/>
        </w:rPr>
        <w:t>Cosmic Veto Counter</w:t>
      </w:r>
      <w:r w:rsidRPr="00B24BB4">
        <w:rPr>
          <w:rFonts w:ascii="Arial" w:eastAsia="Times New Roman" w:hAnsi="Arial" w:cs="Arial"/>
          <w:kern w:val="0"/>
          <w:sz w:val="24"/>
          <w:szCs w:val="20"/>
          <w:lang w:eastAsia="zh-CN"/>
          <w14:ligatures w14:val="none"/>
        </w:rPr>
        <w:t xml:space="preserve"> </w:t>
      </w:r>
      <w:r w:rsidR="007632C1" w:rsidRPr="00B24BB4">
        <w:rPr>
          <w:rFonts w:ascii="Arial" w:eastAsia="Times New Roman" w:hAnsi="Arial" w:cs="Arial"/>
          <w:kern w:val="0"/>
          <w:sz w:val="24"/>
          <w:szCs w:val="20"/>
          <w:lang w:eastAsia="zh-CN"/>
          <w14:ligatures w14:val="none"/>
        </w:rPr>
        <w:t>was</w:t>
      </w:r>
      <w:r w:rsidRPr="00B24BB4">
        <w:rPr>
          <w:rFonts w:ascii="Arial" w:eastAsia="Times New Roman" w:hAnsi="Arial" w:cs="Arial"/>
          <w:kern w:val="0"/>
          <w:sz w:val="24"/>
          <w:szCs w:val="20"/>
          <w:lang w:eastAsia="zh-CN"/>
          <w14:ligatures w14:val="none"/>
        </w:rPr>
        <w:t xml:space="preserve"> completed, the </w:t>
      </w:r>
      <w:r w:rsidR="007632C1" w:rsidRPr="00B24BB4">
        <w:rPr>
          <w:rFonts w:ascii="Arial" w:eastAsia="Times New Roman" w:hAnsi="Arial" w:cs="Arial"/>
          <w:kern w:val="0"/>
          <w:sz w:val="24"/>
          <w:szCs w:val="20"/>
          <w:lang w:eastAsia="zh-CN"/>
          <w14:ligatures w14:val="none"/>
        </w:rPr>
        <w:t xml:space="preserve">proposed </w:t>
      </w:r>
      <w:r w:rsidRPr="00B24BB4">
        <w:rPr>
          <w:rFonts w:ascii="Arial" w:eastAsia="Times New Roman" w:hAnsi="Arial" w:cs="Arial"/>
          <w:kern w:val="0"/>
          <w:sz w:val="24"/>
          <w:szCs w:val="20"/>
          <w:lang w:eastAsia="zh-CN"/>
          <w14:ligatures w14:val="none"/>
        </w:rPr>
        <w:t xml:space="preserve">design of the detector </w:t>
      </w:r>
      <w:r w:rsidR="007632C1" w:rsidRPr="00B24BB4">
        <w:rPr>
          <w:rFonts w:ascii="Arial" w:eastAsia="Times New Roman" w:hAnsi="Arial" w:cs="Arial"/>
          <w:kern w:val="0"/>
          <w:sz w:val="24"/>
          <w:szCs w:val="20"/>
          <w:lang w:eastAsia="zh-CN"/>
          <w14:ligatures w14:val="none"/>
        </w:rPr>
        <w:t>was</w:t>
      </w:r>
      <w:r w:rsidRPr="00B24BB4">
        <w:rPr>
          <w:rFonts w:ascii="Arial" w:eastAsia="Times New Roman" w:hAnsi="Arial" w:cs="Arial"/>
          <w:kern w:val="0"/>
          <w:sz w:val="24"/>
          <w:szCs w:val="20"/>
          <w:lang w:eastAsia="zh-CN"/>
          <w14:ligatures w14:val="none"/>
        </w:rPr>
        <w:t xml:space="preserve"> a</w:t>
      </w:r>
      <w:r w:rsidR="007632C1" w:rsidRPr="00B24BB4">
        <w:rPr>
          <w:rFonts w:ascii="Arial" w:eastAsia="Times New Roman" w:hAnsi="Arial" w:cs="Arial"/>
          <w:kern w:val="0"/>
          <w:sz w:val="24"/>
          <w:szCs w:val="20"/>
          <w:lang w:eastAsia="zh-CN"/>
          <w14:ligatures w14:val="none"/>
        </w:rPr>
        <w:t>pproved</w:t>
      </w:r>
      <w:r w:rsidRPr="00B24BB4">
        <w:rPr>
          <w:rFonts w:ascii="Arial" w:eastAsia="Times New Roman" w:hAnsi="Arial" w:cs="Arial"/>
          <w:kern w:val="0"/>
          <w:sz w:val="24"/>
          <w:szCs w:val="20"/>
          <w:lang w:eastAsia="zh-CN"/>
          <w14:ligatures w14:val="none"/>
        </w:rPr>
        <w:t xml:space="preserve">, and </w:t>
      </w:r>
      <w:r w:rsidR="00FB1765">
        <w:rPr>
          <w:rFonts w:ascii="Arial" w:eastAsia="Times New Roman" w:hAnsi="Arial" w:cs="Arial"/>
          <w:kern w:val="0"/>
          <w:sz w:val="24"/>
          <w:szCs w:val="20"/>
          <w:lang w:eastAsia="zh-CN"/>
          <w14:ligatures w14:val="none"/>
        </w:rPr>
        <w:t>a</w:t>
      </w:r>
      <w:r w:rsidR="00FB1765" w:rsidRPr="00B24BB4">
        <w:rPr>
          <w:rFonts w:ascii="Arial" w:eastAsia="Times New Roman" w:hAnsi="Arial" w:cs="Arial"/>
          <w:kern w:val="0"/>
          <w:sz w:val="24"/>
          <w:szCs w:val="20"/>
          <w:lang w:eastAsia="zh-CN"/>
          <w14:ligatures w14:val="none"/>
        </w:rPr>
        <w:t xml:space="preserve"> </w:t>
      </w:r>
      <w:r w:rsidRPr="00B24BB4">
        <w:rPr>
          <w:rFonts w:ascii="Arial" w:eastAsia="Times New Roman" w:hAnsi="Arial" w:cs="Arial"/>
          <w:kern w:val="0"/>
          <w:sz w:val="24"/>
          <w:szCs w:val="20"/>
          <w:lang w:eastAsia="zh-CN"/>
          <w14:ligatures w14:val="none"/>
        </w:rPr>
        <w:t xml:space="preserve">first module </w:t>
      </w:r>
      <w:r w:rsidR="00174BDE">
        <w:rPr>
          <w:rFonts w:ascii="Arial" w:eastAsia="Times New Roman" w:hAnsi="Arial" w:cs="Arial"/>
          <w:kern w:val="0"/>
          <w:sz w:val="24"/>
          <w:szCs w:val="20"/>
          <w:lang w:eastAsia="zh-CN"/>
          <w14:ligatures w14:val="none"/>
        </w:rPr>
        <w:t xml:space="preserve">was </w:t>
      </w:r>
      <w:r w:rsidR="007E6325" w:rsidRPr="00B24BB4">
        <w:rPr>
          <w:rFonts w:ascii="Arial" w:eastAsia="Times New Roman" w:hAnsi="Arial" w:cs="Arial"/>
          <w:kern w:val="0"/>
          <w:sz w:val="24"/>
          <w:szCs w:val="20"/>
          <w:lang w:eastAsia="zh-CN"/>
          <w14:ligatures w14:val="none"/>
        </w:rPr>
        <w:t>produc</w:t>
      </w:r>
      <w:r w:rsidRPr="00B24BB4">
        <w:rPr>
          <w:rFonts w:ascii="Arial" w:eastAsia="Times New Roman" w:hAnsi="Arial" w:cs="Arial"/>
          <w:kern w:val="0"/>
          <w:sz w:val="24"/>
          <w:szCs w:val="20"/>
          <w:lang w:eastAsia="zh-CN"/>
          <w14:ligatures w14:val="none"/>
        </w:rPr>
        <w:t>ed.</w:t>
      </w:r>
    </w:p>
    <w:p w14:paraId="5720FFFC" w14:textId="54F0E6D6" w:rsidR="00611D96" w:rsidRDefault="00611D96" w:rsidP="000841A5">
      <w:pPr>
        <w:suppressAutoHyphens/>
        <w:spacing w:after="0" w:line="360" w:lineRule="auto"/>
        <w:ind w:firstLine="562"/>
        <w:jc w:val="both"/>
        <w:rPr>
          <w:rFonts w:ascii="Arial" w:eastAsia="Times New Roman" w:hAnsi="Arial" w:cs="Arial"/>
          <w:kern w:val="0"/>
          <w:sz w:val="24"/>
          <w:szCs w:val="20"/>
          <w:lang w:eastAsia="zh-CN"/>
          <w14:ligatures w14:val="none"/>
        </w:rPr>
      </w:pPr>
      <w:r w:rsidRPr="00B24BB4">
        <w:rPr>
          <w:rFonts w:ascii="Arial" w:eastAsia="Times New Roman" w:hAnsi="Arial" w:cs="Arial"/>
          <w:kern w:val="0"/>
          <w:sz w:val="24"/>
          <w:szCs w:val="20"/>
          <w:u w:val="single"/>
          <w:lang w:eastAsia="zh-CN"/>
          <w14:ligatures w14:val="none"/>
        </w:rPr>
        <w:t>Recommendation</w:t>
      </w:r>
      <w:r w:rsidRPr="00B24BB4">
        <w:rPr>
          <w:rFonts w:ascii="Arial" w:eastAsia="Times New Roman" w:hAnsi="Arial" w:cs="Arial"/>
          <w:kern w:val="0"/>
          <w:sz w:val="24"/>
          <w:szCs w:val="20"/>
          <w:lang w:eastAsia="zh-CN"/>
          <w14:ligatures w14:val="none"/>
        </w:rPr>
        <w:t xml:space="preserve">. The PAC notes with satisfaction </w:t>
      </w:r>
      <w:r w:rsidR="00FB1765" w:rsidRPr="00B24BB4">
        <w:rPr>
          <w:rFonts w:ascii="Arial" w:eastAsia="Times New Roman" w:hAnsi="Arial" w:cs="Arial"/>
          <w:kern w:val="0"/>
          <w:sz w:val="24"/>
          <w:szCs w:val="20"/>
          <w:lang w:eastAsia="zh-CN"/>
          <w14:ligatures w14:val="none"/>
        </w:rPr>
        <w:t>t</w:t>
      </w:r>
      <w:r w:rsidR="00FB1765">
        <w:rPr>
          <w:rFonts w:ascii="Arial" w:eastAsia="Times New Roman" w:hAnsi="Arial" w:cs="Arial"/>
          <w:kern w:val="0"/>
          <w:sz w:val="24"/>
          <w:szCs w:val="20"/>
          <w:lang w:eastAsia="zh-CN"/>
          <w14:ligatures w14:val="none"/>
        </w:rPr>
        <w:t>he important role tha</w:t>
      </w:r>
      <w:r w:rsidR="00FB1765" w:rsidRPr="00B24BB4">
        <w:rPr>
          <w:rFonts w:ascii="Arial" w:eastAsia="Times New Roman" w:hAnsi="Arial" w:cs="Arial"/>
          <w:kern w:val="0"/>
          <w:sz w:val="24"/>
          <w:szCs w:val="20"/>
          <w:lang w:eastAsia="zh-CN"/>
          <w14:ligatures w14:val="none"/>
        </w:rPr>
        <w:t xml:space="preserve">t </w:t>
      </w:r>
      <w:r w:rsidRPr="00B24BB4">
        <w:rPr>
          <w:rFonts w:ascii="Arial" w:eastAsia="Times New Roman" w:hAnsi="Arial" w:cs="Arial"/>
          <w:kern w:val="0"/>
          <w:sz w:val="24"/>
          <w:szCs w:val="20"/>
          <w:lang w:eastAsia="zh-CN"/>
          <w14:ligatures w14:val="none"/>
        </w:rPr>
        <w:t xml:space="preserve">the JINR group is playing in the development and construction of </w:t>
      </w:r>
      <w:r w:rsidR="00CA01E6">
        <w:rPr>
          <w:rFonts w:ascii="Arial" w:eastAsia="Times New Roman" w:hAnsi="Arial" w:cs="Arial"/>
          <w:kern w:val="0"/>
          <w:sz w:val="24"/>
          <w:szCs w:val="20"/>
          <w:lang w:eastAsia="zh-CN"/>
          <w14:ligatures w14:val="none"/>
        </w:rPr>
        <w:t xml:space="preserve">the </w:t>
      </w:r>
      <w:r w:rsidRPr="00B24BB4">
        <w:rPr>
          <w:rFonts w:ascii="Arial" w:eastAsia="Times New Roman" w:hAnsi="Arial" w:cs="Arial"/>
          <w:kern w:val="0"/>
          <w:sz w:val="24"/>
          <w:szCs w:val="20"/>
          <w:lang w:eastAsia="zh-CN"/>
          <w14:ligatures w14:val="none"/>
        </w:rPr>
        <w:t xml:space="preserve">main subdetector systems of the COMET facility. </w:t>
      </w:r>
      <w:r w:rsidR="00FB1765">
        <w:rPr>
          <w:rFonts w:ascii="Arial" w:eastAsia="Times New Roman" w:hAnsi="Arial" w:cs="Arial"/>
          <w:kern w:val="0"/>
          <w:sz w:val="24"/>
          <w:szCs w:val="20"/>
          <w:lang w:eastAsia="zh-CN"/>
          <w14:ligatures w14:val="none"/>
        </w:rPr>
        <w:t>The PAC also appreciates</w:t>
      </w:r>
      <w:r w:rsidRPr="00B24BB4">
        <w:rPr>
          <w:rFonts w:ascii="Arial" w:eastAsia="Times New Roman" w:hAnsi="Arial" w:cs="Arial"/>
          <w:kern w:val="0"/>
          <w:sz w:val="24"/>
          <w:szCs w:val="20"/>
          <w:lang w:eastAsia="zh-CN"/>
          <w14:ligatures w14:val="none"/>
        </w:rPr>
        <w:t xml:space="preserve"> the participation of representatives of the JINR group in the management structures of the COMET collaboration. The PAC recommends continuing participation of the JINR group in the COMET experiment for 5 years until the end of 2029 with ranking A.</w:t>
      </w:r>
    </w:p>
    <w:p w14:paraId="37AE7665" w14:textId="77777777" w:rsidR="00174BDE" w:rsidRPr="00B24BB4" w:rsidRDefault="00174BDE" w:rsidP="000841A5">
      <w:pPr>
        <w:suppressAutoHyphens/>
        <w:spacing w:after="0" w:line="360" w:lineRule="auto"/>
        <w:ind w:firstLine="562"/>
        <w:jc w:val="both"/>
        <w:rPr>
          <w:rFonts w:ascii="Arial" w:eastAsia="Times New Roman" w:hAnsi="Arial" w:cs="Arial"/>
          <w:kern w:val="0"/>
          <w:sz w:val="24"/>
          <w:szCs w:val="20"/>
          <w:lang w:eastAsia="zh-CN"/>
          <w14:ligatures w14:val="none"/>
        </w:rPr>
      </w:pPr>
    </w:p>
    <w:p w14:paraId="259DF71B" w14:textId="28CA4AB2" w:rsidR="00DA788D" w:rsidRPr="00174BDE" w:rsidRDefault="00DA788D" w:rsidP="000841A5">
      <w:pPr>
        <w:suppressAutoHyphens/>
        <w:spacing w:after="0" w:line="360" w:lineRule="auto"/>
        <w:ind w:firstLine="567"/>
        <w:jc w:val="both"/>
        <w:rPr>
          <w:rFonts w:ascii="Arial" w:eastAsia="Times New Roman" w:hAnsi="Arial" w:cs="Arial"/>
          <w:b/>
          <w:bCs/>
          <w:kern w:val="0"/>
          <w:sz w:val="24"/>
          <w:szCs w:val="20"/>
          <w:lang w:eastAsia="zh-CN"/>
          <w14:ligatures w14:val="none"/>
        </w:rPr>
      </w:pPr>
      <w:r w:rsidRPr="00B24BB4">
        <w:rPr>
          <w:rFonts w:ascii="Arial" w:eastAsia="Times New Roman" w:hAnsi="Arial" w:cs="Arial"/>
          <w:b/>
          <w:bCs/>
          <w:kern w:val="0"/>
          <w:sz w:val="24"/>
          <w:szCs w:val="20"/>
          <w:lang w:eastAsia="zh-CN"/>
          <w14:ligatures w14:val="none"/>
        </w:rPr>
        <w:t>IV. Proposal of new project</w:t>
      </w:r>
      <w:r w:rsidR="00174BDE">
        <w:rPr>
          <w:rFonts w:ascii="Arial" w:eastAsia="Times New Roman" w:hAnsi="Arial" w:cs="Arial"/>
          <w:b/>
          <w:bCs/>
          <w:kern w:val="0"/>
          <w:sz w:val="24"/>
          <w:szCs w:val="20"/>
          <w:lang w:eastAsia="zh-CN"/>
          <w14:ligatures w14:val="none"/>
        </w:rPr>
        <w:t>s</w:t>
      </w:r>
    </w:p>
    <w:p w14:paraId="3D3E9047" w14:textId="03A8CEEB" w:rsidR="00E10C1C" w:rsidRPr="00B24BB4" w:rsidRDefault="00E10C1C" w:rsidP="000841A5">
      <w:pPr>
        <w:suppressAutoHyphens/>
        <w:spacing w:after="0" w:line="360" w:lineRule="auto"/>
        <w:ind w:firstLine="567"/>
        <w:jc w:val="both"/>
        <w:rPr>
          <w:rFonts w:ascii="Arial" w:eastAsia="Times New Roman" w:hAnsi="Arial" w:cs="Arial"/>
          <w:kern w:val="0"/>
          <w:sz w:val="24"/>
          <w:szCs w:val="20"/>
          <w:lang w:eastAsia="zh-CN"/>
          <w14:ligatures w14:val="none"/>
        </w:rPr>
      </w:pPr>
      <w:r w:rsidRPr="00B24BB4">
        <w:rPr>
          <w:rFonts w:ascii="Arial" w:eastAsia="Times New Roman" w:hAnsi="Arial" w:cs="Arial"/>
          <w:kern w:val="0"/>
          <w:sz w:val="24"/>
          <w:szCs w:val="20"/>
          <w:lang w:eastAsia="zh-CN"/>
          <w14:ligatures w14:val="none"/>
        </w:rPr>
        <w:t xml:space="preserve">The PAC heard </w:t>
      </w:r>
      <w:r w:rsidR="00174BDE">
        <w:rPr>
          <w:rFonts w:ascii="Arial" w:eastAsia="Times New Roman" w:hAnsi="Arial" w:cs="Arial"/>
          <w:kern w:val="0"/>
          <w:sz w:val="24"/>
          <w:szCs w:val="20"/>
          <w:lang w:eastAsia="zh-CN"/>
          <w14:ligatures w14:val="none"/>
        </w:rPr>
        <w:t>the</w:t>
      </w:r>
      <w:r w:rsidR="00174BDE" w:rsidRPr="00B24BB4">
        <w:rPr>
          <w:rFonts w:ascii="Arial" w:eastAsia="Times New Roman" w:hAnsi="Arial" w:cs="Arial"/>
          <w:kern w:val="0"/>
          <w:sz w:val="24"/>
          <w:szCs w:val="20"/>
          <w:lang w:eastAsia="zh-CN"/>
          <w14:ligatures w14:val="none"/>
        </w:rPr>
        <w:t xml:space="preserve"> </w:t>
      </w:r>
      <w:r w:rsidRPr="00B24BB4">
        <w:rPr>
          <w:rFonts w:ascii="Arial" w:eastAsia="Times New Roman" w:hAnsi="Arial" w:cs="Arial"/>
          <w:kern w:val="0"/>
          <w:sz w:val="24"/>
          <w:szCs w:val="20"/>
          <w:lang w:eastAsia="zh-CN"/>
          <w14:ligatures w14:val="none"/>
        </w:rPr>
        <w:t>proposal to open a new project</w:t>
      </w:r>
      <w:r w:rsidR="00CA01E6">
        <w:rPr>
          <w:rFonts w:ascii="Arial" w:eastAsia="Times New Roman" w:hAnsi="Arial" w:cs="Arial"/>
          <w:kern w:val="0"/>
          <w:sz w:val="24"/>
          <w:szCs w:val="20"/>
          <w:lang w:eastAsia="zh-CN"/>
          <w14:ligatures w14:val="none"/>
        </w:rPr>
        <w:t>, “</w:t>
      </w:r>
      <w:r w:rsidR="00CA01E6" w:rsidRPr="005B47F6">
        <w:rPr>
          <w:rFonts w:ascii="Arial" w:eastAsia="Times New Roman" w:hAnsi="Arial" w:cs="Arial"/>
          <w:kern w:val="0"/>
          <w:sz w:val="24"/>
          <w:szCs w:val="20"/>
          <w:lang w:eastAsia="zh-CN"/>
          <w14:ligatures w14:val="none"/>
        </w:rPr>
        <w:t>Development of a particle registration technique in future experiments with the participation of JINR</w:t>
      </w:r>
      <w:r w:rsidR="00CA01E6">
        <w:rPr>
          <w:rFonts w:ascii="Arial" w:eastAsia="Times New Roman" w:hAnsi="Arial" w:cs="Arial"/>
          <w:kern w:val="0"/>
          <w:sz w:val="24"/>
          <w:szCs w:val="20"/>
          <w:lang w:eastAsia="zh-CN"/>
          <w14:ligatures w14:val="none"/>
        </w:rPr>
        <w:t>,</w:t>
      </w:r>
      <w:r w:rsidRPr="00B24BB4">
        <w:rPr>
          <w:rFonts w:ascii="Arial" w:eastAsia="Times New Roman" w:hAnsi="Arial" w:cs="Arial"/>
          <w:kern w:val="0"/>
          <w:sz w:val="24"/>
          <w:szCs w:val="20"/>
          <w:lang w:eastAsia="zh-CN"/>
          <w14:ligatures w14:val="none"/>
        </w:rPr>
        <w:t>” presented by Yu.</w:t>
      </w:r>
      <w:r w:rsidR="00B56726" w:rsidRPr="00B24BB4">
        <w:rPr>
          <w:rFonts w:ascii="Arial" w:eastAsia="Times New Roman" w:hAnsi="Arial" w:cs="Arial"/>
          <w:kern w:val="0"/>
          <w:sz w:val="24"/>
          <w:szCs w:val="20"/>
          <w:lang w:eastAsia="zh-CN"/>
          <w14:ligatures w14:val="none"/>
        </w:rPr>
        <w:t> </w:t>
      </w:r>
      <w:r w:rsidRPr="00B24BB4">
        <w:rPr>
          <w:rFonts w:ascii="Arial" w:eastAsia="Times New Roman" w:hAnsi="Arial" w:cs="Arial"/>
          <w:kern w:val="0"/>
          <w:sz w:val="24"/>
          <w:szCs w:val="20"/>
          <w:lang w:eastAsia="zh-CN"/>
          <w14:ligatures w14:val="none"/>
        </w:rPr>
        <w:t xml:space="preserve">Davydov. The project is aimed at </w:t>
      </w:r>
      <w:r w:rsidR="001E6F8E" w:rsidRPr="00B24BB4">
        <w:rPr>
          <w:rFonts w:ascii="Arial" w:eastAsia="Times New Roman" w:hAnsi="Arial" w:cs="Arial"/>
          <w:kern w:val="0"/>
          <w:sz w:val="24"/>
          <w:szCs w:val="20"/>
          <w:lang w:eastAsia="zh-CN"/>
          <w14:ligatures w14:val="none"/>
        </w:rPr>
        <w:t>R&amp;D for</w:t>
      </w:r>
      <w:r w:rsidRPr="00B24BB4">
        <w:rPr>
          <w:rFonts w:ascii="Arial" w:eastAsia="Times New Roman" w:hAnsi="Arial" w:cs="Arial"/>
          <w:kern w:val="0"/>
          <w:sz w:val="24"/>
          <w:szCs w:val="20"/>
          <w:lang w:eastAsia="zh-CN"/>
          <w14:ligatures w14:val="none"/>
        </w:rPr>
        <w:t xml:space="preserve"> new detectors and </w:t>
      </w:r>
      <w:r w:rsidR="001E6F8E" w:rsidRPr="00B24BB4">
        <w:rPr>
          <w:rFonts w:ascii="Arial" w:eastAsia="Times New Roman" w:hAnsi="Arial" w:cs="Arial"/>
          <w:kern w:val="0"/>
          <w:sz w:val="24"/>
          <w:szCs w:val="20"/>
          <w:lang w:eastAsia="zh-CN"/>
          <w14:ligatures w14:val="none"/>
        </w:rPr>
        <w:t xml:space="preserve">novel </w:t>
      </w:r>
      <w:r w:rsidRPr="00B24BB4">
        <w:rPr>
          <w:rFonts w:ascii="Arial" w:eastAsia="Times New Roman" w:hAnsi="Arial" w:cs="Arial"/>
          <w:kern w:val="0"/>
          <w:sz w:val="24"/>
          <w:szCs w:val="20"/>
          <w:lang w:eastAsia="zh-CN"/>
          <w14:ligatures w14:val="none"/>
        </w:rPr>
        <w:t>methods for processing and analy</w:t>
      </w:r>
      <w:r w:rsidR="00FC70F7">
        <w:rPr>
          <w:rFonts w:ascii="Arial" w:eastAsia="Times New Roman" w:hAnsi="Arial" w:cs="Arial"/>
          <w:kern w:val="0"/>
          <w:sz w:val="24"/>
          <w:szCs w:val="20"/>
          <w:lang w:eastAsia="zh-CN"/>
          <w14:ligatures w14:val="none"/>
        </w:rPr>
        <w:t>zing</w:t>
      </w:r>
      <w:r w:rsidR="001E6F8E" w:rsidRPr="00B24BB4">
        <w:rPr>
          <w:rFonts w:ascii="Arial" w:eastAsia="Times New Roman" w:hAnsi="Arial" w:cs="Arial"/>
          <w:kern w:val="0"/>
          <w:sz w:val="24"/>
          <w:szCs w:val="20"/>
          <w:lang w:eastAsia="zh-CN"/>
          <w14:ligatures w14:val="none"/>
        </w:rPr>
        <w:t xml:space="preserve"> experimental</w:t>
      </w:r>
      <w:r w:rsidRPr="00B24BB4">
        <w:rPr>
          <w:rFonts w:ascii="Arial" w:eastAsia="Times New Roman" w:hAnsi="Arial" w:cs="Arial"/>
          <w:kern w:val="0"/>
          <w:sz w:val="24"/>
          <w:szCs w:val="20"/>
          <w:lang w:eastAsia="zh-CN"/>
          <w14:ligatures w14:val="none"/>
        </w:rPr>
        <w:t xml:space="preserve"> data, </w:t>
      </w:r>
      <w:r w:rsidR="001E6F8E" w:rsidRPr="00B24BB4">
        <w:rPr>
          <w:rFonts w:ascii="Arial" w:eastAsia="Times New Roman" w:hAnsi="Arial" w:cs="Arial"/>
          <w:kern w:val="0"/>
          <w:sz w:val="24"/>
          <w:szCs w:val="20"/>
          <w:lang w:eastAsia="zh-CN"/>
          <w14:ligatures w14:val="none"/>
        </w:rPr>
        <w:t>taking into account modern trends in achieving maximum energies and intensities of particle beams. The project is focused</w:t>
      </w:r>
      <w:r w:rsidR="00FC70F7">
        <w:rPr>
          <w:rFonts w:ascii="Arial" w:eastAsia="Times New Roman" w:hAnsi="Arial" w:cs="Arial"/>
          <w:kern w:val="0"/>
          <w:sz w:val="24"/>
          <w:szCs w:val="20"/>
          <w:lang w:eastAsia="zh-CN"/>
          <w14:ligatures w14:val="none"/>
        </w:rPr>
        <w:t xml:space="preserve"> on</w:t>
      </w:r>
      <w:r w:rsidRPr="00B24BB4">
        <w:rPr>
          <w:rFonts w:ascii="Arial" w:eastAsia="Times New Roman" w:hAnsi="Arial" w:cs="Arial"/>
          <w:kern w:val="0"/>
          <w:sz w:val="24"/>
          <w:szCs w:val="20"/>
          <w:lang w:eastAsia="zh-CN"/>
          <w14:ligatures w14:val="none"/>
        </w:rPr>
        <w:t xml:space="preserve"> s</w:t>
      </w:r>
      <w:r w:rsidR="00B56726" w:rsidRPr="00B24BB4">
        <w:rPr>
          <w:rFonts w:ascii="Arial" w:eastAsia="Times New Roman" w:hAnsi="Arial" w:cs="Arial"/>
          <w:kern w:val="0"/>
          <w:sz w:val="24"/>
          <w:szCs w:val="20"/>
          <w:lang w:eastAsia="zh-CN"/>
          <w14:ligatures w14:val="none"/>
        </w:rPr>
        <w:t xml:space="preserve">erving </w:t>
      </w:r>
      <w:r w:rsidRPr="00B24BB4">
        <w:rPr>
          <w:rFonts w:ascii="Arial" w:eastAsia="Times New Roman" w:hAnsi="Arial" w:cs="Arial"/>
          <w:kern w:val="0"/>
          <w:sz w:val="24"/>
          <w:szCs w:val="20"/>
          <w:lang w:eastAsia="zh-CN"/>
          <w14:ligatures w14:val="none"/>
        </w:rPr>
        <w:t xml:space="preserve">future experiments </w:t>
      </w:r>
      <w:r w:rsidR="00B56726" w:rsidRPr="00B24BB4">
        <w:rPr>
          <w:rFonts w:ascii="Arial" w:eastAsia="Times New Roman" w:hAnsi="Arial" w:cs="Arial"/>
          <w:kern w:val="0"/>
          <w:sz w:val="24"/>
          <w:szCs w:val="20"/>
          <w:lang w:eastAsia="zh-CN"/>
          <w14:ligatures w14:val="none"/>
        </w:rPr>
        <w:t>with</w:t>
      </w:r>
      <w:r w:rsidRPr="00B24BB4">
        <w:rPr>
          <w:rFonts w:ascii="Arial" w:eastAsia="Times New Roman" w:hAnsi="Arial" w:cs="Arial"/>
          <w:kern w:val="0"/>
          <w:sz w:val="24"/>
          <w:szCs w:val="20"/>
          <w:lang w:eastAsia="zh-CN"/>
          <w14:ligatures w14:val="none"/>
        </w:rPr>
        <w:t xml:space="preserve"> colliding beams </w:t>
      </w:r>
      <w:r w:rsidR="00B56726" w:rsidRPr="00B24BB4">
        <w:rPr>
          <w:rFonts w:ascii="Arial" w:eastAsia="Times New Roman" w:hAnsi="Arial" w:cs="Arial"/>
          <w:kern w:val="0"/>
          <w:sz w:val="24"/>
          <w:szCs w:val="20"/>
          <w:lang w:eastAsia="zh-CN"/>
          <w14:ligatures w14:val="none"/>
        </w:rPr>
        <w:t>at</w:t>
      </w:r>
      <w:r w:rsidRPr="00B24BB4">
        <w:rPr>
          <w:rFonts w:ascii="Arial" w:eastAsia="Times New Roman" w:hAnsi="Arial" w:cs="Arial"/>
          <w:kern w:val="0"/>
          <w:sz w:val="24"/>
          <w:szCs w:val="20"/>
          <w:lang w:eastAsia="zh-CN"/>
          <w14:ligatures w14:val="none"/>
        </w:rPr>
        <w:t xml:space="preserve"> NICA</w:t>
      </w:r>
      <w:r w:rsidR="00B56726" w:rsidRPr="00B24BB4">
        <w:rPr>
          <w:rFonts w:ascii="Arial" w:eastAsia="Times New Roman" w:hAnsi="Arial" w:cs="Arial"/>
          <w:kern w:val="0"/>
          <w:sz w:val="24"/>
          <w:szCs w:val="20"/>
          <w:lang w:eastAsia="zh-CN"/>
          <w14:ligatures w14:val="none"/>
        </w:rPr>
        <w:t xml:space="preserve"> and</w:t>
      </w:r>
      <w:r w:rsidRPr="00B24BB4">
        <w:rPr>
          <w:rFonts w:ascii="Arial" w:eastAsia="Times New Roman" w:hAnsi="Arial" w:cs="Arial"/>
          <w:kern w:val="0"/>
          <w:sz w:val="24"/>
          <w:szCs w:val="20"/>
          <w:lang w:eastAsia="zh-CN"/>
          <w14:ligatures w14:val="none"/>
        </w:rPr>
        <w:t xml:space="preserve"> </w:t>
      </w:r>
      <w:r w:rsidR="00FC70F7">
        <w:rPr>
          <w:rFonts w:ascii="Arial" w:eastAsia="Times New Roman" w:hAnsi="Arial" w:cs="Arial"/>
          <w:kern w:val="0"/>
          <w:sz w:val="24"/>
          <w:szCs w:val="20"/>
          <w:lang w:eastAsia="zh-CN"/>
          <w14:ligatures w14:val="none"/>
        </w:rPr>
        <w:t xml:space="preserve">the </w:t>
      </w:r>
      <w:r w:rsidRPr="00B24BB4">
        <w:rPr>
          <w:rFonts w:ascii="Arial" w:eastAsia="Times New Roman" w:hAnsi="Arial" w:cs="Arial"/>
          <w:kern w:val="0"/>
          <w:sz w:val="24"/>
          <w:szCs w:val="20"/>
          <w:lang w:eastAsia="zh-CN"/>
          <w14:ligatures w14:val="none"/>
        </w:rPr>
        <w:t xml:space="preserve">Super </w:t>
      </w:r>
      <w:r w:rsidR="00FC70F7">
        <w:rPr>
          <w:rFonts w:ascii="Arial" w:eastAsia="Times New Roman" w:hAnsi="Arial" w:cs="Arial"/>
          <w:kern w:val="0"/>
          <w:sz w:val="24"/>
          <w:szCs w:val="20"/>
          <w:lang w:eastAsia="zh-CN"/>
          <w14:ligatures w14:val="none"/>
        </w:rPr>
        <w:t>Charm</w:t>
      </w:r>
      <w:r w:rsidRPr="00B24BB4">
        <w:rPr>
          <w:rFonts w:ascii="Arial" w:eastAsia="Times New Roman" w:hAnsi="Arial" w:cs="Arial"/>
          <w:kern w:val="0"/>
          <w:sz w:val="24"/>
          <w:szCs w:val="20"/>
          <w:lang w:eastAsia="zh-CN"/>
          <w14:ligatures w14:val="none"/>
        </w:rPr>
        <w:t>-</w:t>
      </w:r>
      <w:r w:rsidR="00FC70F7">
        <w:rPr>
          <w:rFonts w:ascii="Arial" w:eastAsia="Times New Roman" w:hAnsi="Arial" w:cs="Arial"/>
          <w:kern w:val="0"/>
          <w:sz w:val="24"/>
          <w:szCs w:val="20"/>
          <w:lang w:eastAsia="zh-CN"/>
          <w14:ligatures w14:val="none"/>
        </w:rPr>
        <w:t>T</w:t>
      </w:r>
      <w:r w:rsidRPr="00B24BB4">
        <w:rPr>
          <w:rFonts w:ascii="Arial" w:eastAsia="Times New Roman" w:hAnsi="Arial" w:cs="Arial"/>
          <w:kern w:val="0"/>
          <w:sz w:val="24"/>
          <w:szCs w:val="20"/>
          <w:lang w:eastAsia="zh-CN"/>
          <w14:ligatures w14:val="none"/>
        </w:rPr>
        <w:t xml:space="preserve">au </w:t>
      </w:r>
      <w:r w:rsidR="00FC70F7">
        <w:rPr>
          <w:rFonts w:ascii="Arial" w:eastAsia="Times New Roman" w:hAnsi="Arial" w:cs="Arial"/>
          <w:kern w:val="0"/>
          <w:sz w:val="24"/>
          <w:szCs w:val="20"/>
          <w:lang w:eastAsia="zh-CN"/>
          <w14:ligatures w14:val="none"/>
        </w:rPr>
        <w:t>F</w:t>
      </w:r>
      <w:r w:rsidR="00FC70F7" w:rsidRPr="00B24BB4">
        <w:rPr>
          <w:rFonts w:ascii="Arial" w:eastAsia="Times New Roman" w:hAnsi="Arial" w:cs="Arial"/>
          <w:kern w:val="0"/>
          <w:sz w:val="24"/>
          <w:szCs w:val="20"/>
          <w:lang w:eastAsia="zh-CN"/>
          <w14:ligatures w14:val="none"/>
        </w:rPr>
        <w:t xml:space="preserve">actory </w:t>
      </w:r>
      <w:r w:rsidRPr="00B24BB4">
        <w:rPr>
          <w:rFonts w:ascii="Arial" w:eastAsia="Times New Roman" w:hAnsi="Arial" w:cs="Arial"/>
          <w:kern w:val="0"/>
          <w:sz w:val="24"/>
          <w:szCs w:val="20"/>
          <w:lang w:eastAsia="zh-CN"/>
          <w14:ligatures w14:val="none"/>
        </w:rPr>
        <w:t xml:space="preserve">(SCT) in Russia, </w:t>
      </w:r>
      <w:r w:rsidR="00CA01E6">
        <w:rPr>
          <w:rFonts w:ascii="Arial" w:eastAsia="Times New Roman" w:hAnsi="Arial" w:cs="Arial"/>
          <w:kern w:val="0"/>
          <w:sz w:val="24"/>
          <w:szCs w:val="20"/>
          <w:lang w:eastAsia="zh-CN"/>
          <w14:ligatures w14:val="none"/>
        </w:rPr>
        <w:t xml:space="preserve">the </w:t>
      </w:r>
      <w:r w:rsidRPr="00B24BB4">
        <w:rPr>
          <w:rFonts w:ascii="Arial" w:eastAsia="Times New Roman" w:hAnsi="Arial" w:cs="Arial"/>
          <w:kern w:val="0"/>
          <w:sz w:val="24"/>
          <w:szCs w:val="20"/>
          <w:lang w:eastAsia="zh-CN"/>
          <w14:ligatures w14:val="none"/>
        </w:rPr>
        <w:t xml:space="preserve">Super </w:t>
      </w:r>
      <w:r w:rsidR="00FC70F7">
        <w:rPr>
          <w:rFonts w:ascii="Arial" w:eastAsia="Times New Roman" w:hAnsi="Arial" w:cs="Arial"/>
          <w:kern w:val="0"/>
          <w:sz w:val="24"/>
          <w:szCs w:val="20"/>
          <w:lang w:eastAsia="zh-CN"/>
          <w14:ligatures w14:val="none"/>
        </w:rPr>
        <w:t>T</w:t>
      </w:r>
      <w:r w:rsidR="00FC70F7" w:rsidRPr="00B24BB4">
        <w:rPr>
          <w:rFonts w:ascii="Arial" w:eastAsia="Times New Roman" w:hAnsi="Arial" w:cs="Arial"/>
          <w:kern w:val="0"/>
          <w:sz w:val="24"/>
          <w:szCs w:val="20"/>
          <w:lang w:eastAsia="zh-CN"/>
          <w14:ligatures w14:val="none"/>
        </w:rPr>
        <w:t>au</w:t>
      </w:r>
      <w:r w:rsidRPr="00B24BB4">
        <w:rPr>
          <w:rFonts w:ascii="Arial" w:eastAsia="Times New Roman" w:hAnsi="Arial" w:cs="Arial"/>
          <w:kern w:val="0"/>
          <w:sz w:val="24"/>
          <w:szCs w:val="20"/>
          <w:lang w:eastAsia="zh-CN"/>
          <w14:ligatures w14:val="none"/>
        </w:rPr>
        <w:t xml:space="preserve">-Charm </w:t>
      </w:r>
      <w:r w:rsidR="00FC70F7">
        <w:rPr>
          <w:rFonts w:ascii="Arial" w:eastAsia="Times New Roman" w:hAnsi="Arial" w:cs="Arial"/>
          <w:kern w:val="0"/>
          <w:sz w:val="24"/>
          <w:szCs w:val="20"/>
          <w:lang w:eastAsia="zh-CN"/>
          <w14:ligatures w14:val="none"/>
        </w:rPr>
        <w:t>F</w:t>
      </w:r>
      <w:r w:rsidRPr="00B24BB4">
        <w:rPr>
          <w:rFonts w:ascii="Arial" w:eastAsia="Times New Roman" w:hAnsi="Arial" w:cs="Arial"/>
          <w:kern w:val="0"/>
          <w:sz w:val="24"/>
          <w:szCs w:val="20"/>
          <w:lang w:eastAsia="zh-CN"/>
          <w14:ligatures w14:val="none"/>
        </w:rPr>
        <w:t xml:space="preserve">acility (STCF) and the Circular Electron Positron Collider (CEPC) in China, </w:t>
      </w:r>
      <w:r w:rsidR="00FC70F7">
        <w:rPr>
          <w:rFonts w:ascii="Arial" w:eastAsia="Times New Roman" w:hAnsi="Arial" w:cs="Arial"/>
          <w:kern w:val="0"/>
          <w:sz w:val="24"/>
          <w:szCs w:val="20"/>
          <w:lang w:eastAsia="zh-CN"/>
          <w14:ligatures w14:val="none"/>
        </w:rPr>
        <w:t>as well as</w:t>
      </w:r>
      <w:r w:rsidRPr="00B24BB4">
        <w:rPr>
          <w:rFonts w:ascii="Arial" w:eastAsia="Times New Roman" w:hAnsi="Arial" w:cs="Arial"/>
          <w:kern w:val="0"/>
          <w:sz w:val="24"/>
          <w:szCs w:val="20"/>
          <w:lang w:eastAsia="zh-CN"/>
          <w14:ligatures w14:val="none"/>
        </w:rPr>
        <w:t xml:space="preserve"> </w:t>
      </w:r>
      <w:r w:rsidR="00B56726" w:rsidRPr="00B24BB4">
        <w:rPr>
          <w:rFonts w:ascii="Arial" w:eastAsia="Times New Roman" w:hAnsi="Arial" w:cs="Arial"/>
          <w:kern w:val="0"/>
          <w:sz w:val="24"/>
          <w:szCs w:val="20"/>
          <w:lang w:eastAsia="zh-CN"/>
          <w14:ligatures w14:val="none"/>
        </w:rPr>
        <w:t xml:space="preserve">fixed target experiments </w:t>
      </w:r>
      <w:r w:rsidRPr="00B24BB4">
        <w:rPr>
          <w:rFonts w:ascii="Arial" w:eastAsia="Times New Roman" w:hAnsi="Arial" w:cs="Arial"/>
          <w:kern w:val="0"/>
          <w:sz w:val="24"/>
          <w:szCs w:val="20"/>
          <w:lang w:eastAsia="zh-CN"/>
          <w14:ligatures w14:val="none"/>
        </w:rPr>
        <w:t xml:space="preserve">at </w:t>
      </w:r>
      <w:r w:rsidR="00B56726" w:rsidRPr="00B24BB4">
        <w:rPr>
          <w:rFonts w:ascii="Arial" w:eastAsia="Times New Roman" w:hAnsi="Arial" w:cs="Arial"/>
          <w:kern w:val="0"/>
          <w:sz w:val="24"/>
          <w:szCs w:val="20"/>
          <w:lang w:eastAsia="zh-CN"/>
          <w14:ligatures w14:val="none"/>
        </w:rPr>
        <w:t xml:space="preserve">accelerators with </w:t>
      </w:r>
      <w:r w:rsidRPr="00B24BB4">
        <w:rPr>
          <w:rFonts w:ascii="Arial" w:eastAsia="Times New Roman" w:hAnsi="Arial" w:cs="Arial"/>
          <w:kern w:val="0"/>
          <w:sz w:val="24"/>
          <w:szCs w:val="20"/>
          <w:lang w:eastAsia="zh-CN"/>
          <w14:ligatures w14:val="none"/>
        </w:rPr>
        <w:t xml:space="preserve">intermediate and high </w:t>
      </w:r>
      <w:r w:rsidR="00B56726" w:rsidRPr="00B24BB4">
        <w:rPr>
          <w:rFonts w:ascii="Arial" w:eastAsia="Times New Roman" w:hAnsi="Arial" w:cs="Arial"/>
          <w:kern w:val="0"/>
          <w:sz w:val="24"/>
          <w:szCs w:val="20"/>
          <w:lang w:eastAsia="zh-CN"/>
          <w14:ligatures w14:val="none"/>
        </w:rPr>
        <w:t xml:space="preserve">beam </w:t>
      </w:r>
      <w:r w:rsidRPr="00B24BB4">
        <w:rPr>
          <w:rFonts w:ascii="Arial" w:eastAsia="Times New Roman" w:hAnsi="Arial" w:cs="Arial"/>
          <w:kern w:val="0"/>
          <w:sz w:val="24"/>
          <w:szCs w:val="20"/>
          <w:lang w:eastAsia="zh-CN"/>
          <w14:ligatures w14:val="none"/>
        </w:rPr>
        <w:t xml:space="preserve">energies. The PAC notes that the group members have </w:t>
      </w:r>
      <w:r w:rsidR="00B90C00">
        <w:rPr>
          <w:rFonts w:ascii="Arial" w:eastAsia="Times New Roman" w:hAnsi="Arial" w:cs="Arial"/>
          <w:kern w:val="0"/>
          <w:sz w:val="24"/>
          <w:szCs w:val="20"/>
          <w:lang w:eastAsia="zh-CN"/>
          <w14:ligatures w14:val="none"/>
        </w:rPr>
        <w:t>expertise</w:t>
      </w:r>
      <w:r w:rsidR="00B90C00" w:rsidRPr="00B24BB4">
        <w:rPr>
          <w:rFonts w:ascii="Arial" w:eastAsia="Times New Roman" w:hAnsi="Arial" w:cs="Arial"/>
          <w:kern w:val="0"/>
          <w:sz w:val="24"/>
          <w:szCs w:val="20"/>
          <w:lang w:eastAsia="zh-CN"/>
          <w14:ligatures w14:val="none"/>
        </w:rPr>
        <w:t xml:space="preserve"> </w:t>
      </w:r>
      <w:r w:rsidRPr="00B24BB4">
        <w:rPr>
          <w:rFonts w:ascii="Arial" w:eastAsia="Times New Roman" w:hAnsi="Arial" w:cs="Arial"/>
          <w:kern w:val="0"/>
          <w:sz w:val="24"/>
          <w:szCs w:val="20"/>
          <w:lang w:eastAsia="zh-CN"/>
          <w14:ligatures w14:val="none"/>
        </w:rPr>
        <w:t xml:space="preserve">in </w:t>
      </w:r>
      <w:r w:rsidR="00FC70F7">
        <w:rPr>
          <w:rFonts w:ascii="Arial" w:eastAsia="Times New Roman" w:hAnsi="Arial" w:cs="Arial"/>
          <w:kern w:val="0"/>
          <w:sz w:val="24"/>
          <w:szCs w:val="20"/>
          <w:lang w:eastAsia="zh-CN"/>
          <w14:ligatures w14:val="none"/>
        </w:rPr>
        <w:t xml:space="preserve">the </w:t>
      </w:r>
      <w:r w:rsidRPr="00B24BB4">
        <w:rPr>
          <w:rFonts w:ascii="Arial" w:eastAsia="Times New Roman" w:hAnsi="Arial" w:cs="Arial"/>
          <w:kern w:val="0"/>
          <w:sz w:val="24"/>
          <w:szCs w:val="20"/>
          <w:lang w:eastAsia="zh-CN"/>
          <w14:ligatures w14:val="none"/>
        </w:rPr>
        <w:t>use of modeling methods, software development</w:t>
      </w:r>
      <w:r w:rsidR="00CA01E6">
        <w:rPr>
          <w:rFonts w:ascii="Arial" w:eastAsia="Times New Roman" w:hAnsi="Arial" w:cs="Arial"/>
          <w:kern w:val="0"/>
          <w:sz w:val="24"/>
          <w:szCs w:val="20"/>
          <w:lang w:eastAsia="zh-CN"/>
          <w14:ligatures w14:val="none"/>
        </w:rPr>
        <w:t>,</w:t>
      </w:r>
      <w:r w:rsidRPr="00B24BB4">
        <w:rPr>
          <w:rFonts w:ascii="Arial" w:eastAsia="Times New Roman" w:hAnsi="Arial" w:cs="Arial"/>
          <w:kern w:val="0"/>
          <w:sz w:val="24"/>
          <w:szCs w:val="20"/>
          <w:lang w:eastAsia="zh-CN"/>
          <w14:ligatures w14:val="none"/>
        </w:rPr>
        <w:t xml:space="preserve"> and implementation of machine learning in data analysis and processing, in the development of various types of detectors and electronics, as well as experience in their implementation and use in large accelerator experiments.</w:t>
      </w:r>
    </w:p>
    <w:p w14:paraId="668FF5D9" w14:textId="595EE1AA" w:rsidR="00E10C1C" w:rsidRDefault="00E10C1C" w:rsidP="000841A5">
      <w:pPr>
        <w:suppressAutoHyphens/>
        <w:spacing w:after="0" w:line="360" w:lineRule="auto"/>
        <w:ind w:firstLine="567"/>
        <w:jc w:val="both"/>
        <w:rPr>
          <w:rFonts w:ascii="Arial" w:eastAsia="Times New Roman" w:hAnsi="Arial" w:cs="Arial"/>
          <w:kern w:val="0"/>
          <w:sz w:val="24"/>
          <w:szCs w:val="20"/>
          <w:lang w:eastAsia="zh-CN"/>
          <w14:ligatures w14:val="none"/>
        </w:rPr>
      </w:pPr>
      <w:r w:rsidRPr="00B24BB4">
        <w:rPr>
          <w:rFonts w:ascii="Arial" w:eastAsia="Times New Roman" w:hAnsi="Arial" w:cs="Arial"/>
          <w:kern w:val="0"/>
          <w:sz w:val="24"/>
          <w:szCs w:val="20"/>
          <w:u w:val="single"/>
          <w:lang w:eastAsia="zh-CN"/>
          <w14:ligatures w14:val="none"/>
        </w:rPr>
        <w:lastRenderedPageBreak/>
        <w:t>Recommendation.</w:t>
      </w:r>
      <w:r w:rsidRPr="00B24BB4">
        <w:rPr>
          <w:rFonts w:ascii="Arial" w:eastAsia="Times New Roman" w:hAnsi="Arial" w:cs="Arial"/>
          <w:kern w:val="0"/>
          <w:sz w:val="24"/>
          <w:szCs w:val="20"/>
          <w:lang w:eastAsia="zh-CN"/>
          <w14:ligatures w14:val="none"/>
        </w:rPr>
        <w:t xml:space="preserve"> </w:t>
      </w:r>
      <w:r w:rsidR="00556365" w:rsidRPr="00556365">
        <w:rPr>
          <w:rFonts w:ascii="Arial" w:eastAsia="Times New Roman" w:hAnsi="Arial" w:cs="Arial"/>
          <w:kern w:val="0"/>
          <w:sz w:val="24"/>
          <w:szCs w:val="20"/>
          <w:lang w:eastAsia="zh-CN"/>
          <w14:ligatures w14:val="none"/>
        </w:rPr>
        <w:t>The PAC supports the proposal for the opening of the new project, “Development of a particle registration technique in future experiments with the participation of JINR.” However, the PAC considers that the program presented is too general. The PAC encourages the team to prepare a more elaborate program outlining the specific goals and objectives of the project and to submit it to the PAC in one year. Consequently, the PAC recommends now opening the new project for one year with ranking A.</w:t>
      </w:r>
      <w:r w:rsidR="00556365">
        <w:rPr>
          <w:rFonts w:ascii="Arial" w:eastAsia="Times New Roman" w:hAnsi="Arial" w:cs="Arial"/>
          <w:kern w:val="0"/>
          <w:sz w:val="24"/>
          <w:szCs w:val="20"/>
          <w:lang w:eastAsia="zh-CN"/>
          <w14:ligatures w14:val="none"/>
        </w:rPr>
        <w:t xml:space="preserve"> </w:t>
      </w:r>
    </w:p>
    <w:p w14:paraId="0D5A398F" w14:textId="77777777" w:rsidR="00556365" w:rsidRPr="00B24BB4" w:rsidRDefault="00556365" w:rsidP="000841A5">
      <w:pPr>
        <w:suppressAutoHyphens/>
        <w:spacing w:after="0" w:line="360" w:lineRule="auto"/>
        <w:ind w:firstLine="567"/>
        <w:jc w:val="both"/>
        <w:rPr>
          <w:rFonts w:ascii="Arial" w:eastAsia="Times New Roman" w:hAnsi="Arial" w:cs="Arial"/>
          <w:kern w:val="0"/>
          <w:sz w:val="24"/>
          <w:szCs w:val="20"/>
          <w:lang w:eastAsia="zh-CN"/>
          <w14:ligatures w14:val="none"/>
        </w:rPr>
      </w:pPr>
    </w:p>
    <w:p w14:paraId="5CCF39AD" w14:textId="77777777" w:rsidR="00DA788D" w:rsidRPr="00B24BB4" w:rsidRDefault="00DA788D" w:rsidP="000841A5">
      <w:pPr>
        <w:suppressAutoHyphens/>
        <w:spacing w:after="0" w:line="360" w:lineRule="auto"/>
        <w:ind w:firstLine="567"/>
        <w:jc w:val="both"/>
        <w:rPr>
          <w:rFonts w:ascii="Arial" w:eastAsia="Times New Roman" w:hAnsi="Arial" w:cs="Arial"/>
          <w:kern w:val="0"/>
          <w:sz w:val="24"/>
          <w:szCs w:val="20"/>
          <w:lang w:eastAsia="zh-CN"/>
          <w14:ligatures w14:val="none"/>
        </w:rPr>
      </w:pPr>
      <w:r w:rsidRPr="00B24BB4">
        <w:rPr>
          <w:rFonts w:ascii="Arial" w:eastAsia="Times New Roman" w:hAnsi="Arial" w:cs="Arial"/>
          <w:b/>
          <w:bCs/>
          <w:kern w:val="0"/>
          <w:sz w:val="24"/>
          <w:szCs w:val="20"/>
          <w:lang w:eastAsia="zh-CN"/>
          <w14:ligatures w14:val="none"/>
        </w:rPr>
        <w:t>V. Reports on research results obtained by JINR groups in the LHC experiments</w:t>
      </w:r>
    </w:p>
    <w:p w14:paraId="3218D90F" w14:textId="576BF716" w:rsidR="00717E51" w:rsidRPr="00B24BB4" w:rsidRDefault="00717E51" w:rsidP="000841A5">
      <w:pPr>
        <w:suppressAutoHyphens/>
        <w:spacing w:after="0" w:line="360" w:lineRule="auto"/>
        <w:ind w:firstLine="567"/>
        <w:jc w:val="both"/>
        <w:rPr>
          <w:rFonts w:ascii="Arial" w:eastAsia="Times New Roman" w:hAnsi="Arial" w:cs="Arial"/>
          <w:kern w:val="0"/>
          <w:sz w:val="24"/>
          <w:szCs w:val="20"/>
          <w:lang w:eastAsia="zh-CN"/>
          <w14:ligatures w14:val="none"/>
        </w:rPr>
      </w:pPr>
      <w:r w:rsidRPr="00B24BB4">
        <w:rPr>
          <w:rFonts w:ascii="Arial" w:eastAsia="Times New Roman" w:hAnsi="Arial" w:cs="Arial"/>
          <w:kern w:val="0"/>
          <w:sz w:val="24"/>
          <w:szCs w:val="20"/>
          <w:lang w:eastAsia="zh-CN"/>
          <w14:ligatures w14:val="none"/>
        </w:rPr>
        <w:t>The PAC takes note o</w:t>
      </w:r>
      <w:r w:rsidR="00B56726" w:rsidRPr="00B24BB4">
        <w:rPr>
          <w:rFonts w:ascii="Arial" w:eastAsia="Times New Roman" w:hAnsi="Arial" w:cs="Arial"/>
          <w:kern w:val="0"/>
          <w:sz w:val="24"/>
          <w:szCs w:val="20"/>
          <w:lang w:eastAsia="zh-CN"/>
          <w14:ligatures w14:val="none"/>
        </w:rPr>
        <w:t>f</w:t>
      </w:r>
      <w:r w:rsidRPr="00B24BB4">
        <w:rPr>
          <w:rFonts w:ascii="Arial" w:eastAsia="Times New Roman" w:hAnsi="Arial" w:cs="Arial"/>
          <w:kern w:val="0"/>
          <w:sz w:val="24"/>
          <w:szCs w:val="20"/>
          <w:lang w:eastAsia="zh-CN"/>
          <w14:ligatures w14:val="none"/>
        </w:rPr>
        <w:t xml:space="preserve"> the report by B.</w:t>
      </w:r>
      <w:r w:rsidR="00B56726" w:rsidRPr="00B24BB4">
        <w:rPr>
          <w:rFonts w:ascii="Arial" w:eastAsia="Times New Roman" w:hAnsi="Arial" w:cs="Arial"/>
          <w:kern w:val="0"/>
          <w:sz w:val="24"/>
          <w:szCs w:val="20"/>
          <w:lang w:eastAsia="zh-CN"/>
          <w14:ligatures w14:val="none"/>
        </w:rPr>
        <w:t> </w:t>
      </w:r>
      <w:proofErr w:type="spellStart"/>
      <w:r w:rsidRPr="00B24BB4">
        <w:rPr>
          <w:rFonts w:ascii="Arial" w:eastAsia="Times New Roman" w:hAnsi="Arial" w:cs="Arial"/>
          <w:kern w:val="0"/>
          <w:sz w:val="24"/>
          <w:szCs w:val="20"/>
          <w:lang w:eastAsia="zh-CN"/>
          <w14:ligatures w14:val="none"/>
        </w:rPr>
        <w:t>Batyunya</w:t>
      </w:r>
      <w:proofErr w:type="spellEnd"/>
      <w:r w:rsidRPr="00B24BB4">
        <w:rPr>
          <w:rFonts w:ascii="Arial" w:eastAsia="Times New Roman" w:hAnsi="Arial" w:cs="Arial"/>
          <w:kern w:val="0"/>
          <w:sz w:val="24"/>
          <w:szCs w:val="20"/>
          <w:lang w:eastAsia="zh-CN"/>
          <w14:ligatures w14:val="none"/>
        </w:rPr>
        <w:t xml:space="preserve"> on new results obtained by the JINR group in the ALICE collaboration on </w:t>
      </w:r>
      <w:proofErr w:type="spellStart"/>
      <w:r w:rsidRPr="00B24BB4">
        <w:rPr>
          <w:rFonts w:ascii="Arial" w:eastAsia="Times New Roman" w:hAnsi="Arial" w:cs="Arial"/>
          <w:kern w:val="0"/>
          <w:sz w:val="24"/>
          <w:szCs w:val="20"/>
          <w:lang w:eastAsia="zh-CN"/>
          <w14:ligatures w14:val="none"/>
        </w:rPr>
        <w:t>femtoscopic</w:t>
      </w:r>
      <w:proofErr w:type="spellEnd"/>
      <w:r w:rsidRPr="00B24BB4">
        <w:rPr>
          <w:rFonts w:ascii="Arial" w:eastAsia="Times New Roman" w:hAnsi="Arial" w:cs="Arial"/>
          <w:kern w:val="0"/>
          <w:sz w:val="24"/>
          <w:szCs w:val="20"/>
          <w:lang w:eastAsia="zh-CN"/>
          <w14:ligatures w14:val="none"/>
        </w:rPr>
        <w:t xml:space="preserve"> correlations of non-identical charged kaons in p-Pb interactions at 5.02 TeV and on ultra-peripheral Pb-Pb collisions (UPC) at th</w:t>
      </w:r>
      <w:r w:rsidR="00584FC9" w:rsidRPr="00B24BB4">
        <w:rPr>
          <w:rFonts w:ascii="Arial" w:eastAsia="Times New Roman" w:hAnsi="Arial" w:cs="Arial"/>
          <w:kern w:val="0"/>
          <w:sz w:val="24"/>
          <w:szCs w:val="20"/>
          <w:lang w:eastAsia="zh-CN"/>
          <w14:ligatures w14:val="none"/>
        </w:rPr>
        <w:t>e same</w:t>
      </w:r>
      <w:r w:rsidRPr="00B24BB4">
        <w:rPr>
          <w:rFonts w:ascii="Arial" w:eastAsia="Times New Roman" w:hAnsi="Arial" w:cs="Arial"/>
          <w:kern w:val="0"/>
          <w:sz w:val="24"/>
          <w:szCs w:val="20"/>
          <w:lang w:eastAsia="zh-CN"/>
          <w14:ligatures w14:val="none"/>
        </w:rPr>
        <w:t xml:space="preserve"> energy. </w:t>
      </w:r>
      <w:r w:rsidR="00584FC9" w:rsidRPr="00B24BB4">
        <w:rPr>
          <w:rFonts w:ascii="Arial" w:eastAsia="Times New Roman" w:hAnsi="Arial" w:cs="Arial"/>
          <w:kern w:val="0"/>
          <w:sz w:val="24"/>
          <w:szCs w:val="20"/>
          <w:lang w:eastAsia="zh-CN"/>
          <w14:ligatures w14:val="none"/>
        </w:rPr>
        <w:t xml:space="preserve">The source radii of emission of non-identical kaons </w:t>
      </w:r>
      <w:r w:rsidR="00CE1AA3" w:rsidRPr="00B24BB4">
        <w:rPr>
          <w:rFonts w:ascii="Arial" w:eastAsia="Times New Roman" w:hAnsi="Arial" w:cs="Arial"/>
          <w:kern w:val="0"/>
          <w:sz w:val="24"/>
          <w:szCs w:val="20"/>
          <w:lang w:eastAsia="zh-CN"/>
          <w14:ligatures w14:val="none"/>
        </w:rPr>
        <w:t>were</w:t>
      </w:r>
      <w:r w:rsidR="00584FC9" w:rsidRPr="00B24BB4">
        <w:rPr>
          <w:rFonts w:ascii="Arial" w:eastAsia="Times New Roman" w:hAnsi="Arial" w:cs="Arial"/>
          <w:kern w:val="0"/>
          <w:sz w:val="24"/>
          <w:szCs w:val="20"/>
          <w:lang w:eastAsia="zh-CN"/>
          <w14:ligatures w14:val="none"/>
        </w:rPr>
        <w:t xml:space="preserve"> found</w:t>
      </w:r>
      <w:r w:rsidRPr="00B24BB4">
        <w:rPr>
          <w:rFonts w:ascii="Arial" w:eastAsia="Times New Roman" w:hAnsi="Arial" w:cs="Arial"/>
          <w:kern w:val="0"/>
          <w:sz w:val="24"/>
          <w:szCs w:val="20"/>
          <w:lang w:eastAsia="zh-CN"/>
          <w14:ligatures w14:val="none"/>
        </w:rPr>
        <w:t xml:space="preserve"> </w:t>
      </w:r>
      <w:r w:rsidR="00584FC9" w:rsidRPr="00B24BB4">
        <w:rPr>
          <w:rFonts w:ascii="Arial" w:eastAsia="Times New Roman" w:hAnsi="Arial" w:cs="Arial"/>
          <w:kern w:val="0"/>
          <w:sz w:val="24"/>
          <w:szCs w:val="20"/>
          <w:lang w:eastAsia="zh-CN"/>
          <w14:ligatures w14:val="none"/>
        </w:rPr>
        <w:t xml:space="preserve">to be different from those </w:t>
      </w:r>
      <w:r w:rsidR="00CE1AA3">
        <w:rPr>
          <w:rFonts w:ascii="Arial" w:eastAsia="Times New Roman" w:hAnsi="Arial" w:cs="Arial"/>
          <w:kern w:val="0"/>
          <w:sz w:val="24"/>
          <w:szCs w:val="20"/>
          <w:lang w:eastAsia="zh-CN"/>
          <w14:ligatures w14:val="none"/>
        </w:rPr>
        <w:t>of</w:t>
      </w:r>
      <w:r w:rsidR="00584FC9" w:rsidRPr="00B24BB4">
        <w:rPr>
          <w:rFonts w:ascii="Arial" w:eastAsia="Times New Roman" w:hAnsi="Arial" w:cs="Arial"/>
          <w:kern w:val="0"/>
          <w:sz w:val="24"/>
          <w:szCs w:val="20"/>
          <w:lang w:eastAsia="zh-CN"/>
          <w14:ligatures w14:val="none"/>
        </w:rPr>
        <w:t xml:space="preserve"> identical kaons. The disagreement with </w:t>
      </w:r>
      <w:r w:rsidRPr="00B24BB4">
        <w:rPr>
          <w:rFonts w:ascii="Arial" w:eastAsia="Times New Roman" w:hAnsi="Arial" w:cs="Arial"/>
          <w:kern w:val="0"/>
          <w:sz w:val="24"/>
          <w:szCs w:val="20"/>
          <w:lang w:eastAsia="zh-CN"/>
          <w14:ligatures w14:val="none"/>
        </w:rPr>
        <w:t xml:space="preserve">previously published </w:t>
      </w:r>
      <w:r w:rsidR="00584FC9" w:rsidRPr="00B24BB4">
        <w:rPr>
          <w:rFonts w:ascii="Arial" w:eastAsia="Times New Roman" w:hAnsi="Arial" w:cs="Arial"/>
          <w:kern w:val="0"/>
          <w:sz w:val="24"/>
          <w:szCs w:val="20"/>
          <w:lang w:eastAsia="zh-CN"/>
          <w14:ligatures w14:val="none"/>
        </w:rPr>
        <w:t>results for</w:t>
      </w:r>
      <w:r w:rsidRPr="00B24BB4">
        <w:rPr>
          <w:rFonts w:ascii="Arial" w:eastAsia="Times New Roman" w:hAnsi="Arial" w:cs="Arial"/>
          <w:kern w:val="0"/>
          <w:sz w:val="24"/>
          <w:szCs w:val="20"/>
          <w:lang w:eastAsia="zh-CN"/>
          <w14:ligatures w14:val="none"/>
        </w:rPr>
        <w:t xml:space="preserve"> Pb-Pb collisions is under discussion. </w:t>
      </w:r>
      <w:r w:rsidR="00584FC9" w:rsidRPr="00B24BB4">
        <w:rPr>
          <w:rFonts w:ascii="Arial" w:eastAsia="Times New Roman" w:hAnsi="Arial" w:cs="Arial"/>
          <w:kern w:val="0"/>
          <w:sz w:val="24"/>
          <w:szCs w:val="20"/>
          <w:lang w:eastAsia="zh-CN"/>
          <w14:ligatures w14:val="none"/>
        </w:rPr>
        <w:t>The masses and widths of the ρ</w:t>
      </w:r>
      <w:r w:rsidR="00584FC9" w:rsidRPr="00B24BB4">
        <w:rPr>
          <w:rFonts w:ascii="Arial" w:eastAsia="Times New Roman" w:hAnsi="Arial" w:cs="Arial"/>
          <w:kern w:val="0"/>
          <w:sz w:val="24"/>
          <w:szCs w:val="20"/>
          <w:vertAlign w:val="superscript"/>
          <w:lang w:eastAsia="zh-CN"/>
          <w14:ligatures w14:val="none"/>
        </w:rPr>
        <w:t>0</w:t>
      </w:r>
      <w:r w:rsidR="00584FC9" w:rsidRPr="00B24BB4">
        <w:rPr>
          <w:rFonts w:ascii="Arial" w:eastAsia="Times New Roman" w:hAnsi="Arial" w:cs="Arial"/>
          <w:kern w:val="0"/>
          <w:sz w:val="24"/>
          <w:szCs w:val="20"/>
          <w:lang w:eastAsia="zh-CN"/>
          <w14:ligatures w14:val="none"/>
        </w:rPr>
        <w:t xml:space="preserve"> meson states in 4-pion UPC events agree with </w:t>
      </w:r>
      <w:r w:rsidR="00CE1AA3">
        <w:rPr>
          <w:rFonts w:ascii="Arial" w:eastAsia="Times New Roman" w:hAnsi="Arial" w:cs="Arial"/>
          <w:kern w:val="0"/>
          <w:sz w:val="24"/>
          <w:szCs w:val="20"/>
          <w:lang w:eastAsia="zh-CN"/>
          <w14:ligatures w14:val="none"/>
        </w:rPr>
        <w:t xml:space="preserve">the </w:t>
      </w:r>
      <w:r w:rsidRPr="00B24BB4">
        <w:rPr>
          <w:rFonts w:ascii="Arial" w:eastAsia="Times New Roman" w:hAnsi="Arial" w:cs="Arial"/>
          <w:kern w:val="0"/>
          <w:sz w:val="24"/>
          <w:szCs w:val="20"/>
          <w:lang w:eastAsia="zh-CN"/>
          <w14:ligatures w14:val="none"/>
        </w:rPr>
        <w:t>PDG values for the ρ</w:t>
      </w:r>
      <w:r w:rsidRPr="00B24BB4">
        <w:rPr>
          <w:rFonts w:ascii="Arial" w:eastAsia="Times New Roman" w:hAnsi="Arial" w:cs="Arial"/>
          <w:kern w:val="0"/>
          <w:sz w:val="24"/>
          <w:szCs w:val="20"/>
          <w:vertAlign w:val="superscript"/>
          <w:lang w:eastAsia="zh-CN"/>
          <w14:ligatures w14:val="none"/>
        </w:rPr>
        <w:t>0</w:t>
      </w:r>
      <w:r w:rsidRPr="00B24BB4">
        <w:rPr>
          <w:rFonts w:ascii="Arial" w:eastAsia="Times New Roman" w:hAnsi="Arial" w:cs="Arial"/>
          <w:kern w:val="0"/>
          <w:sz w:val="24"/>
          <w:szCs w:val="20"/>
          <w:lang w:eastAsia="zh-CN"/>
          <w14:ligatures w14:val="none"/>
        </w:rPr>
        <w:t>(1450) and ρ</w:t>
      </w:r>
      <w:r w:rsidRPr="00B24BB4">
        <w:rPr>
          <w:rFonts w:ascii="Arial" w:eastAsia="Times New Roman" w:hAnsi="Arial" w:cs="Arial"/>
          <w:kern w:val="0"/>
          <w:sz w:val="24"/>
          <w:szCs w:val="20"/>
          <w:vertAlign w:val="superscript"/>
          <w:lang w:eastAsia="zh-CN"/>
          <w14:ligatures w14:val="none"/>
        </w:rPr>
        <w:t>0</w:t>
      </w:r>
      <w:r w:rsidRPr="00B24BB4">
        <w:rPr>
          <w:rFonts w:ascii="Arial" w:eastAsia="Times New Roman" w:hAnsi="Arial" w:cs="Arial"/>
          <w:kern w:val="0"/>
          <w:sz w:val="24"/>
          <w:szCs w:val="20"/>
          <w:lang w:eastAsia="zh-CN"/>
          <w14:ligatures w14:val="none"/>
        </w:rPr>
        <w:t>(1700) resonances</w:t>
      </w:r>
      <w:r w:rsidR="00584FC9" w:rsidRPr="00B24BB4">
        <w:rPr>
          <w:rFonts w:ascii="Arial" w:eastAsia="Times New Roman" w:hAnsi="Arial" w:cs="Arial"/>
          <w:kern w:val="0"/>
          <w:sz w:val="24"/>
          <w:szCs w:val="20"/>
          <w:lang w:eastAsia="zh-CN"/>
          <w14:ligatures w14:val="none"/>
        </w:rPr>
        <w:t xml:space="preserve">. The JINR group </w:t>
      </w:r>
      <w:r w:rsidRPr="00B24BB4">
        <w:rPr>
          <w:rFonts w:ascii="Arial" w:eastAsia="Times New Roman" w:hAnsi="Arial" w:cs="Arial"/>
          <w:kern w:val="0"/>
          <w:sz w:val="24"/>
          <w:szCs w:val="20"/>
          <w:lang w:eastAsia="zh-CN"/>
          <w14:ligatures w14:val="none"/>
        </w:rPr>
        <w:t>participat</w:t>
      </w:r>
      <w:r w:rsidR="00584FC9" w:rsidRPr="00B24BB4">
        <w:rPr>
          <w:rFonts w:ascii="Arial" w:eastAsia="Times New Roman" w:hAnsi="Arial" w:cs="Arial"/>
          <w:kern w:val="0"/>
          <w:sz w:val="24"/>
          <w:szCs w:val="20"/>
          <w:lang w:eastAsia="zh-CN"/>
          <w14:ligatures w14:val="none"/>
        </w:rPr>
        <w:t>es</w:t>
      </w:r>
      <w:r w:rsidRPr="00B24BB4">
        <w:rPr>
          <w:rFonts w:ascii="Arial" w:eastAsia="Times New Roman" w:hAnsi="Arial" w:cs="Arial"/>
          <w:kern w:val="0"/>
          <w:sz w:val="24"/>
          <w:szCs w:val="20"/>
          <w:lang w:eastAsia="zh-CN"/>
          <w14:ligatures w14:val="none"/>
        </w:rPr>
        <w:t xml:space="preserve"> in maintaining the GRID-ALICE system at JINR. </w:t>
      </w:r>
      <w:r w:rsidR="00584FC9" w:rsidRPr="00B24BB4">
        <w:rPr>
          <w:rFonts w:ascii="Arial" w:eastAsia="Times New Roman" w:hAnsi="Arial" w:cs="Arial"/>
          <w:kern w:val="0"/>
          <w:sz w:val="24"/>
          <w:szCs w:val="20"/>
          <w:lang w:eastAsia="zh-CN"/>
          <w14:ligatures w14:val="none"/>
        </w:rPr>
        <w:t xml:space="preserve">The </w:t>
      </w:r>
      <w:r w:rsidRPr="00B24BB4">
        <w:rPr>
          <w:rFonts w:ascii="Arial" w:eastAsia="Times New Roman" w:hAnsi="Arial" w:cs="Arial"/>
          <w:kern w:val="0"/>
          <w:sz w:val="24"/>
          <w:szCs w:val="20"/>
          <w:lang w:eastAsia="zh-CN"/>
          <w14:ligatures w14:val="none"/>
        </w:rPr>
        <w:t xml:space="preserve">PAC notes new </w:t>
      </w:r>
      <w:r w:rsidR="00165090" w:rsidRPr="00B24BB4">
        <w:rPr>
          <w:rFonts w:ascii="Arial" w:eastAsia="Times New Roman" w:hAnsi="Arial" w:cs="Arial"/>
          <w:kern w:val="0"/>
          <w:sz w:val="24"/>
          <w:szCs w:val="20"/>
          <w:lang w:eastAsia="zh-CN"/>
          <w14:ligatures w14:val="none"/>
        </w:rPr>
        <w:t xml:space="preserve">results on signal energy resolution (~1%) and time resolution (up to 100 </w:t>
      </w:r>
      <w:proofErr w:type="spellStart"/>
      <w:r w:rsidR="00165090" w:rsidRPr="00B24BB4">
        <w:rPr>
          <w:rFonts w:ascii="Arial" w:eastAsia="Times New Roman" w:hAnsi="Arial" w:cs="Arial"/>
          <w:kern w:val="0"/>
          <w:sz w:val="24"/>
          <w:szCs w:val="20"/>
          <w:lang w:eastAsia="zh-CN"/>
          <w14:ligatures w14:val="none"/>
        </w:rPr>
        <w:t>ps</w:t>
      </w:r>
      <w:proofErr w:type="spellEnd"/>
      <w:r w:rsidR="00165090" w:rsidRPr="00B24BB4">
        <w:rPr>
          <w:rFonts w:ascii="Arial" w:eastAsia="Times New Roman" w:hAnsi="Arial" w:cs="Arial"/>
          <w:kern w:val="0"/>
          <w:sz w:val="24"/>
          <w:szCs w:val="20"/>
          <w:lang w:eastAsia="zh-CN"/>
          <w14:ligatures w14:val="none"/>
        </w:rPr>
        <w:t>)</w:t>
      </w:r>
      <w:r w:rsidRPr="00B24BB4">
        <w:rPr>
          <w:rFonts w:ascii="Arial" w:eastAsia="Times New Roman" w:hAnsi="Arial" w:cs="Arial"/>
          <w:kern w:val="0"/>
          <w:sz w:val="24"/>
          <w:szCs w:val="20"/>
          <w:lang w:eastAsia="zh-CN"/>
          <w14:ligatures w14:val="none"/>
        </w:rPr>
        <w:t xml:space="preserve"> of the detectors and electronics </w:t>
      </w:r>
      <w:r w:rsidR="000A3218">
        <w:rPr>
          <w:rFonts w:ascii="Arial" w:eastAsia="Times New Roman" w:hAnsi="Arial" w:cs="Arial"/>
          <w:kern w:val="0"/>
          <w:sz w:val="24"/>
          <w:szCs w:val="20"/>
          <w:lang w:eastAsia="zh-CN"/>
          <w14:ligatures w14:val="none"/>
        </w:rPr>
        <w:t>obtained</w:t>
      </w:r>
      <w:r w:rsidRPr="00B24BB4">
        <w:rPr>
          <w:rFonts w:ascii="Arial" w:eastAsia="Times New Roman" w:hAnsi="Arial" w:cs="Arial"/>
          <w:kern w:val="0"/>
          <w:sz w:val="24"/>
          <w:szCs w:val="20"/>
          <w:lang w:eastAsia="zh-CN"/>
          <w14:ligatures w14:val="none"/>
        </w:rPr>
        <w:t xml:space="preserve"> for the PHOS spectrometer. </w:t>
      </w:r>
      <w:r w:rsidR="00165090" w:rsidRPr="00B24BB4">
        <w:rPr>
          <w:rFonts w:ascii="Arial" w:eastAsia="Times New Roman" w:hAnsi="Arial" w:cs="Arial"/>
          <w:kern w:val="0"/>
          <w:sz w:val="24"/>
          <w:szCs w:val="20"/>
          <w:lang w:eastAsia="zh-CN"/>
          <w14:ligatures w14:val="none"/>
        </w:rPr>
        <w:t>The new</w:t>
      </w:r>
      <w:r w:rsidRPr="00B24BB4">
        <w:rPr>
          <w:rFonts w:ascii="Arial" w:eastAsia="Times New Roman" w:hAnsi="Arial" w:cs="Arial"/>
          <w:kern w:val="0"/>
          <w:sz w:val="24"/>
          <w:szCs w:val="20"/>
          <w:lang w:eastAsia="zh-CN"/>
          <w14:ligatures w14:val="none"/>
        </w:rPr>
        <w:t xml:space="preserve"> data analysis software </w:t>
      </w:r>
      <w:r w:rsidR="00165090" w:rsidRPr="00B24BB4">
        <w:rPr>
          <w:rFonts w:ascii="Arial" w:eastAsia="Times New Roman" w:hAnsi="Arial" w:cs="Arial"/>
          <w:kern w:val="0"/>
          <w:sz w:val="24"/>
          <w:szCs w:val="20"/>
          <w:lang w:eastAsia="zh-CN"/>
          <w14:ligatures w14:val="none"/>
        </w:rPr>
        <w:t xml:space="preserve">proposed by the group members </w:t>
      </w:r>
      <w:r w:rsidRPr="00B24BB4">
        <w:rPr>
          <w:rFonts w:ascii="Arial" w:eastAsia="Times New Roman" w:hAnsi="Arial" w:cs="Arial"/>
          <w:kern w:val="0"/>
          <w:sz w:val="24"/>
          <w:szCs w:val="20"/>
          <w:lang w:eastAsia="zh-CN"/>
          <w14:ligatures w14:val="none"/>
        </w:rPr>
        <w:t xml:space="preserve">for </w:t>
      </w:r>
      <w:r w:rsidR="00CE1AA3">
        <w:rPr>
          <w:rFonts w:ascii="Arial" w:eastAsia="Times New Roman" w:hAnsi="Arial" w:cs="Arial"/>
          <w:kern w:val="0"/>
          <w:sz w:val="24"/>
          <w:szCs w:val="20"/>
          <w:lang w:eastAsia="zh-CN"/>
          <w14:ligatures w14:val="none"/>
        </w:rPr>
        <w:t xml:space="preserve">the </w:t>
      </w:r>
      <w:r w:rsidRPr="00B24BB4">
        <w:rPr>
          <w:rFonts w:ascii="Arial" w:eastAsia="Times New Roman" w:hAnsi="Arial" w:cs="Arial"/>
          <w:kern w:val="0"/>
          <w:sz w:val="24"/>
          <w:szCs w:val="20"/>
          <w:lang w:eastAsia="zh-CN"/>
          <w14:ligatures w14:val="none"/>
        </w:rPr>
        <w:t xml:space="preserve">current PHOS version makes it possible to reduce the time resolution of the spectrometer by </w:t>
      </w:r>
      <w:r w:rsidR="00CE1AA3">
        <w:rPr>
          <w:rFonts w:ascii="Arial" w:eastAsia="Times New Roman" w:hAnsi="Arial" w:cs="Arial"/>
          <w:kern w:val="0"/>
          <w:sz w:val="24"/>
          <w:szCs w:val="20"/>
          <w:lang w:eastAsia="zh-CN"/>
          <w14:ligatures w14:val="none"/>
        </w:rPr>
        <w:t>a</w:t>
      </w:r>
      <w:r w:rsidR="00CE1AA3" w:rsidRPr="00B24BB4">
        <w:rPr>
          <w:rFonts w:ascii="Arial" w:eastAsia="Times New Roman" w:hAnsi="Arial" w:cs="Arial"/>
          <w:kern w:val="0"/>
          <w:sz w:val="24"/>
          <w:szCs w:val="20"/>
          <w:lang w:eastAsia="zh-CN"/>
          <w14:ligatures w14:val="none"/>
        </w:rPr>
        <w:t xml:space="preserve"> </w:t>
      </w:r>
      <w:r w:rsidR="00165090" w:rsidRPr="00B24BB4">
        <w:rPr>
          <w:rFonts w:ascii="Arial" w:eastAsia="Times New Roman" w:hAnsi="Arial" w:cs="Arial"/>
          <w:kern w:val="0"/>
          <w:sz w:val="24"/>
          <w:szCs w:val="20"/>
          <w:lang w:eastAsia="zh-CN"/>
          <w14:ligatures w14:val="none"/>
        </w:rPr>
        <w:t xml:space="preserve">factor of </w:t>
      </w:r>
      <w:r w:rsidRPr="00B24BB4">
        <w:rPr>
          <w:rFonts w:ascii="Arial" w:eastAsia="Times New Roman" w:hAnsi="Arial" w:cs="Arial"/>
          <w:kern w:val="0"/>
          <w:sz w:val="24"/>
          <w:szCs w:val="20"/>
          <w:lang w:eastAsia="zh-CN"/>
          <w14:ligatures w14:val="none"/>
        </w:rPr>
        <w:t>3</w:t>
      </w:r>
      <w:r w:rsidR="00CE1AA3">
        <w:rPr>
          <w:rFonts w:ascii="Arial" w:eastAsia="Times New Roman" w:hAnsi="Arial" w:cs="Arial"/>
          <w:kern w:val="0"/>
          <w:sz w:val="24"/>
          <w:szCs w:val="20"/>
          <w:lang w:eastAsia="zh-CN"/>
          <w14:ligatures w14:val="none"/>
        </w:rPr>
        <w:t>–</w:t>
      </w:r>
      <w:r w:rsidRPr="00B24BB4">
        <w:rPr>
          <w:rFonts w:ascii="Arial" w:eastAsia="Times New Roman" w:hAnsi="Arial" w:cs="Arial"/>
          <w:kern w:val="0"/>
          <w:sz w:val="24"/>
          <w:szCs w:val="20"/>
          <w:lang w:eastAsia="zh-CN"/>
          <w14:ligatures w14:val="none"/>
        </w:rPr>
        <w:t>4.</w:t>
      </w:r>
    </w:p>
    <w:p w14:paraId="2F7E3C98" w14:textId="652FE9D6" w:rsidR="003373C3" w:rsidRPr="00B24BB4" w:rsidRDefault="006D32C8" w:rsidP="000841A5">
      <w:pPr>
        <w:suppressAutoHyphens/>
        <w:spacing w:after="0" w:line="360" w:lineRule="auto"/>
        <w:ind w:firstLine="567"/>
        <w:jc w:val="both"/>
        <w:rPr>
          <w:rFonts w:ascii="Arial" w:eastAsia="Times New Roman" w:hAnsi="Arial" w:cs="Arial"/>
          <w:kern w:val="0"/>
          <w:sz w:val="24"/>
          <w:szCs w:val="20"/>
          <w:lang w:eastAsia="zh-CN"/>
          <w14:ligatures w14:val="none"/>
        </w:rPr>
      </w:pPr>
      <w:r w:rsidRPr="00B24BB4">
        <w:rPr>
          <w:rFonts w:ascii="Arial" w:eastAsia="Times New Roman" w:hAnsi="Arial" w:cs="Arial"/>
          <w:kern w:val="0"/>
          <w:sz w:val="24"/>
          <w:szCs w:val="20"/>
          <w:lang w:eastAsia="zh-CN"/>
          <w14:ligatures w14:val="none"/>
        </w:rPr>
        <w:t xml:space="preserve">The PAC takes note of the new results and current activities </w:t>
      </w:r>
      <w:r w:rsidR="00E13762" w:rsidRPr="00B24BB4">
        <w:rPr>
          <w:rFonts w:ascii="Arial" w:eastAsia="Times New Roman" w:hAnsi="Arial" w:cs="Arial"/>
          <w:kern w:val="0"/>
          <w:sz w:val="24"/>
          <w:szCs w:val="20"/>
          <w:lang w:eastAsia="zh-CN"/>
          <w14:ligatures w14:val="none"/>
        </w:rPr>
        <w:t xml:space="preserve">of the JINR group </w:t>
      </w:r>
      <w:r w:rsidRPr="00B24BB4">
        <w:rPr>
          <w:rFonts w:ascii="Arial" w:eastAsia="Times New Roman" w:hAnsi="Arial" w:cs="Arial"/>
          <w:kern w:val="0"/>
          <w:sz w:val="24"/>
          <w:szCs w:val="20"/>
          <w:lang w:eastAsia="zh-CN"/>
          <w14:ligatures w14:val="none"/>
        </w:rPr>
        <w:t>in the ATLAS experiment presented by I.</w:t>
      </w:r>
      <w:r w:rsidR="002A40C5">
        <w:rPr>
          <w:rFonts w:ascii="Arial" w:eastAsia="Times New Roman" w:hAnsi="Arial" w:cs="Arial"/>
          <w:kern w:val="0"/>
          <w:sz w:val="24"/>
          <w:szCs w:val="20"/>
          <w:lang w:eastAsia="zh-CN"/>
          <w14:ligatures w14:val="none"/>
        </w:rPr>
        <w:t> </w:t>
      </w:r>
      <w:proofErr w:type="spellStart"/>
      <w:r w:rsidRPr="00B24BB4">
        <w:rPr>
          <w:rFonts w:ascii="Arial" w:eastAsia="Times New Roman" w:hAnsi="Arial" w:cs="Arial"/>
          <w:kern w:val="0"/>
          <w:sz w:val="24"/>
          <w:szCs w:val="20"/>
          <w:lang w:eastAsia="zh-CN"/>
          <w14:ligatures w14:val="none"/>
        </w:rPr>
        <w:t>Yeletskikh</w:t>
      </w:r>
      <w:proofErr w:type="spellEnd"/>
      <w:r w:rsidRPr="00B24BB4">
        <w:rPr>
          <w:rFonts w:ascii="Arial" w:eastAsia="Times New Roman" w:hAnsi="Arial" w:cs="Arial"/>
          <w:kern w:val="0"/>
          <w:sz w:val="24"/>
          <w:szCs w:val="20"/>
          <w:lang w:eastAsia="zh-CN"/>
          <w14:ligatures w14:val="none"/>
        </w:rPr>
        <w:t xml:space="preserve">. The physics analysis program </w:t>
      </w:r>
      <w:r w:rsidR="00D11403">
        <w:rPr>
          <w:rFonts w:ascii="Arial" w:eastAsia="Times New Roman" w:hAnsi="Arial" w:cs="Arial"/>
          <w:kern w:val="0"/>
          <w:sz w:val="24"/>
          <w:szCs w:val="20"/>
          <w:lang w:eastAsia="zh-CN"/>
          <w14:ligatures w14:val="none"/>
        </w:rPr>
        <w:t>at</w:t>
      </w:r>
      <w:r w:rsidRPr="00B24BB4">
        <w:rPr>
          <w:rFonts w:ascii="Arial" w:eastAsia="Times New Roman" w:hAnsi="Arial" w:cs="Arial"/>
          <w:kern w:val="0"/>
          <w:sz w:val="24"/>
          <w:szCs w:val="20"/>
          <w:lang w:eastAsia="zh-CN"/>
          <w14:ligatures w14:val="none"/>
        </w:rPr>
        <w:t xml:space="preserve"> JINR covers </w:t>
      </w:r>
      <w:r w:rsidR="003373C3">
        <w:rPr>
          <w:rFonts w:ascii="Arial" w:eastAsia="Times New Roman" w:hAnsi="Arial" w:cs="Arial"/>
          <w:kern w:val="0"/>
          <w:sz w:val="24"/>
          <w:szCs w:val="20"/>
          <w:lang w:eastAsia="zh-CN"/>
          <w14:ligatures w14:val="none"/>
        </w:rPr>
        <w:t xml:space="preserve">the </w:t>
      </w:r>
      <w:r w:rsidRPr="00B24BB4">
        <w:rPr>
          <w:rFonts w:ascii="Arial" w:eastAsia="Times New Roman" w:hAnsi="Arial" w:cs="Arial"/>
          <w:kern w:val="0"/>
          <w:sz w:val="24"/>
          <w:szCs w:val="20"/>
          <w:lang w:eastAsia="zh-CN"/>
          <w14:ligatures w14:val="none"/>
        </w:rPr>
        <w:t xml:space="preserve">verification </w:t>
      </w:r>
      <w:r w:rsidR="00E13762" w:rsidRPr="00B24BB4">
        <w:rPr>
          <w:rFonts w:ascii="Arial" w:eastAsia="Times New Roman" w:hAnsi="Arial" w:cs="Arial"/>
          <w:kern w:val="0"/>
          <w:sz w:val="24"/>
          <w:szCs w:val="20"/>
          <w:lang w:eastAsia="zh-CN"/>
          <w14:ligatures w14:val="none"/>
        </w:rPr>
        <w:t xml:space="preserve">of </w:t>
      </w:r>
      <w:r w:rsidRPr="00B24BB4">
        <w:rPr>
          <w:rFonts w:ascii="Arial" w:eastAsia="Times New Roman" w:hAnsi="Arial" w:cs="Arial"/>
          <w:kern w:val="0"/>
          <w:sz w:val="24"/>
          <w:szCs w:val="20"/>
          <w:lang w:eastAsia="zh-CN"/>
          <w14:ligatures w14:val="none"/>
        </w:rPr>
        <w:t>Standard Model (SM)</w:t>
      </w:r>
      <w:r w:rsidR="00E13762" w:rsidRPr="00B24BB4">
        <w:rPr>
          <w:rFonts w:ascii="Arial" w:eastAsia="Times New Roman" w:hAnsi="Arial" w:cs="Arial"/>
          <w:kern w:val="0"/>
          <w:sz w:val="24"/>
          <w:szCs w:val="20"/>
          <w:lang w:eastAsia="zh-CN"/>
          <w14:ligatures w14:val="none"/>
        </w:rPr>
        <w:t xml:space="preserve"> predictions</w:t>
      </w:r>
      <w:r w:rsidRPr="00B24BB4">
        <w:rPr>
          <w:rFonts w:ascii="Arial" w:eastAsia="Times New Roman" w:hAnsi="Arial" w:cs="Arial"/>
          <w:kern w:val="0"/>
          <w:sz w:val="24"/>
          <w:szCs w:val="20"/>
          <w:lang w:eastAsia="zh-CN"/>
          <w14:ligatures w14:val="none"/>
        </w:rPr>
        <w:t xml:space="preserve">, </w:t>
      </w:r>
      <w:r w:rsidR="003373C3" w:rsidRPr="003373C3">
        <w:rPr>
          <w:rFonts w:ascii="Arial" w:eastAsia="Times New Roman" w:hAnsi="Arial" w:cs="Arial"/>
          <w:kern w:val="0"/>
          <w:sz w:val="24"/>
          <w:szCs w:val="20"/>
          <w:lang w:eastAsia="zh-CN"/>
          <w14:ligatures w14:val="none"/>
        </w:rPr>
        <w:t xml:space="preserve">Higgs physics, searches </w:t>
      </w:r>
      <w:r w:rsidR="003373C3">
        <w:rPr>
          <w:rFonts w:ascii="Arial" w:eastAsia="Times New Roman" w:hAnsi="Arial" w:cs="Arial"/>
          <w:kern w:val="0"/>
          <w:sz w:val="24"/>
          <w:szCs w:val="20"/>
          <w:lang w:eastAsia="zh-CN"/>
          <w14:ligatures w14:val="none"/>
        </w:rPr>
        <w:t>b</w:t>
      </w:r>
      <w:r w:rsidR="003373C3" w:rsidRPr="003373C3">
        <w:rPr>
          <w:rFonts w:ascii="Arial" w:eastAsia="Times New Roman" w:hAnsi="Arial" w:cs="Arial"/>
          <w:kern w:val="0"/>
          <w:sz w:val="24"/>
          <w:szCs w:val="20"/>
          <w:lang w:eastAsia="zh-CN"/>
          <w14:ligatures w14:val="none"/>
        </w:rPr>
        <w:t>eyond the Standard Model (BSM), physics of B-hadrons and light states</w:t>
      </w:r>
      <w:r w:rsidRPr="00B24BB4">
        <w:rPr>
          <w:rFonts w:ascii="Arial" w:eastAsia="Times New Roman" w:hAnsi="Arial" w:cs="Arial"/>
          <w:kern w:val="0"/>
          <w:sz w:val="24"/>
          <w:szCs w:val="20"/>
          <w:lang w:eastAsia="zh-CN"/>
          <w14:ligatures w14:val="none"/>
        </w:rPr>
        <w:t xml:space="preserve">. </w:t>
      </w:r>
      <w:r w:rsidR="00ED69D7">
        <w:rPr>
          <w:rFonts w:ascii="Arial" w:eastAsia="Times New Roman" w:hAnsi="Arial" w:cs="Arial"/>
          <w:kern w:val="0"/>
          <w:sz w:val="24"/>
          <w:szCs w:val="20"/>
          <w:lang w:eastAsia="zh-CN"/>
          <w14:ligatures w14:val="none"/>
        </w:rPr>
        <w:t>N</w:t>
      </w:r>
      <w:r w:rsidR="003373C3" w:rsidRPr="003373C3">
        <w:rPr>
          <w:rFonts w:ascii="Arial" w:eastAsia="Times New Roman" w:hAnsi="Arial" w:cs="Arial"/>
          <w:kern w:val="0"/>
          <w:sz w:val="24"/>
          <w:szCs w:val="20"/>
          <w:lang w:eastAsia="zh-CN"/>
          <w14:ligatures w14:val="none"/>
        </w:rPr>
        <w:t>ew mass and cross</w:t>
      </w:r>
      <w:r w:rsidR="00CA01E6">
        <w:rPr>
          <w:rFonts w:ascii="Arial" w:eastAsia="Times New Roman" w:hAnsi="Arial" w:cs="Arial"/>
          <w:kern w:val="0"/>
          <w:sz w:val="24"/>
          <w:szCs w:val="20"/>
          <w:lang w:eastAsia="zh-CN"/>
          <w14:ligatures w14:val="none"/>
        </w:rPr>
        <w:t>-</w:t>
      </w:r>
      <w:r w:rsidR="003373C3" w:rsidRPr="003373C3">
        <w:rPr>
          <w:rFonts w:ascii="Arial" w:eastAsia="Times New Roman" w:hAnsi="Arial" w:cs="Arial"/>
          <w:kern w:val="0"/>
          <w:sz w:val="24"/>
          <w:szCs w:val="20"/>
          <w:lang w:eastAsia="zh-CN"/>
          <w14:ligatures w14:val="none"/>
        </w:rPr>
        <w:t xml:space="preserve">section limits were obtained in the search for quantum black holes in lepton plus jets final states, with leading contribution of </w:t>
      </w:r>
      <w:r w:rsidR="00ED69D7">
        <w:rPr>
          <w:rFonts w:ascii="Arial" w:eastAsia="Times New Roman" w:hAnsi="Arial" w:cs="Arial"/>
          <w:kern w:val="0"/>
          <w:sz w:val="24"/>
          <w:szCs w:val="20"/>
          <w:lang w:eastAsia="zh-CN"/>
          <w14:ligatures w14:val="none"/>
        </w:rPr>
        <w:t xml:space="preserve">the </w:t>
      </w:r>
      <w:r w:rsidR="003373C3" w:rsidRPr="003373C3">
        <w:rPr>
          <w:rFonts w:ascii="Arial" w:eastAsia="Times New Roman" w:hAnsi="Arial" w:cs="Arial"/>
          <w:kern w:val="0"/>
          <w:sz w:val="24"/>
          <w:szCs w:val="20"/>
          <w:lang w:eastAsia="zh-CN"/>
          <w14:ligatures w14:val="none"/>
        </w:rPr>
        <w:t xml:space="preserve">JINR team. </w:t>
      </w:r>
      <w:r w:rsidR="00ED69D7">
        <w:rPr>
          <w:rFonts w:ascii="Arial" w:eastAsia="Times New Roman" w:hAnsi="Arial" w:cs="Arial"/>
          <w:kern w:val="0"/>
          <w:sz w:val="24"/>
          <w:szCs w:val="20"/>
          <w:lang w:eastAsia="zh-CN"/>
          <w14:ligatures w14:val="none"/>
        </w:rPr>
        <w:t>O</w:t>
      </w:r>
      <w:r w:rsidR="003373C3" w:rsidRPr="003373C3">
        <w:rPr>
          <w:rFonts w:ascii="Arial" w:eastAsia="Times New Roman" w:hAnsi="Arial" w:cs="Arial"/>
          <w:kern w:val="0"/>
          <w:sz w:val="24"/>
          <w:szCs w:val="20"/>
          <w:lang w:eastAsia="zh-CN"/>
          <w14:ligatures w14:val="none"/>
        </w:rPr>
        <w:t xml:space="preserve">ngoing studies of </w:t>
      </w:r>
      <w:r w:rsidR="00ED69D7">
        <w:rPr>
          <w:rFonts w:ascii="Arial" w:eastAsia="Times New Roman" w:hAnsi="Arial" w:cs="Arial"/>
          <w:kern w:val="0"/>
          <w:sz w:val="24"/>
          <w:szCs w:val="20"/>
          <w:lang w:eastAsia="zh-CN"/>
          <w14:ligatures w14:val="none"/>
        </w:rPr>
        <w:t xml:space="preserve">the </w:t>
      </w:r>
      <w:r w:rsidR="003373C3" w:rsidRPr="003373C3">
        <w:rPr>
          <w:rFonts w:ascii="Arial" w:eastAsia="Times New Roman" w:hAnsi="Arial" w:cs="Arial"/>
          <w:kern w:val="0"/>
          <w:sz w:val="24"/>
          <w:szCs w:val="20"/>
          <w:lang w:eastAsia="zh-CN"/>
          <w14:ligatures w14:val="none"/>
        </w:rPr>
        <w:t>B</w:t>
      </w:r>
      <w:r w:rsidR="003373C3" w:rsidRPr="0044656C">
        <w:rPr>
          <w:rFonts w:ascii="Arial" w:eastAsia="Times New Roman" w:hAnsi="Arial" w:cs="Arial"/>
          <w:kern w:val="0"/>
          <w:sz w:val="24"/>
          <w:szCs w:val="20"/>
          <w:vertAlign w:val="superscript"/>
          <w:lang w:eastAsia="zh-CN"/>
          <w14:ligatures w14:val="none"/>
        </w:rPr>
        <w:t>*</w:t>
      </w:r>
      <w:r w:rsidR="003373C3" w:rsidRPr="0044656C">
        <w:rPr>
          <w:rFonts w:ascii="Arial" w:eastAsia="Times New Roman" w:hAnsi="Arial" w:cs="Arial"/>
          <w:kern w:val="0"/>
          <w:sz w:val="24"/>
          <w:szCs w:val="20"/>
          <w:vertAlign w:val="subscript"/>
          <w:lang w:eastAsia="zh-CN"/>
          <w14:ligatures w14:val="none"/>
        </w:rPr>
        <w:t>c</w:t>
      </w:r>
      <w:r w:rsidR="003373C3" w:rsidRPr="003373C3">
        <w:rPr>
          <w:rFonts w:ascii="Arial" w:eastAsia="Times New Roman" w:hAnsi="Arial" w:cs="Arial"/>
          <w:kern w:val="0"/>
          <w:sz w:val="24"/>
          <w:szCs w:val="20"/>
          <w:lang w:eastAsia="zh-CN"/>
          <w14:ligatures w14:val="none"/>
        </w:rPr>
        <w:t xml:space="preserve"> meson properties and measurements of </w:t>
      </w:r>
      <w:r w:rsidR="00ED69D7">
        <w:rPr>
          <w:rFonts w:ascii="Arial" w:eastAsia="Times New Roman" w:hAnsi="Arial" w:cs="Arial"/>
          <w:kern w:val="0"/>
          <w:sz w:val="24"/>
          <w:szCs w:val="20"/>
          <w:lang w:eastAsia="zh-CN"/>
          <w14:ligatures w14:val="none"/>
        </w:rPr>
        <w:t xml:space="preserve">the </w:t>
      </w:r>
      <w:r w:rsidR="00ED69D7" w:rsidRPr="003373C3">
        <w:rPr>
          <w:rFonts w:ascii="Arial" w:eastAsia="Times New Roman" w:hAnsi="Arial" w:cs="Arial"/>
          <w:kern w:val="0"/>
          <w:sz w:val="24"/>
          <w:szCs w:val="20"/>
          <w:lang w:eastAsia="zh-CN"/>
          <w14:ligatures w14:val="none"/>
        </w:rPr>
        <w:t>spectra</w:t>
      </w:r>
      <w:r w:rsidR="00ED69D7">
        <w:rPr>
          <w:rFonts w:ascii="Arial" w:eastAsia="Times New Roman" w:hAnsi="Arial" w:cs="Arial"/>
          <w:kern w:val="0"/>
          <w:sz w:val="24"/>
          <w:szCs w:val="20"/>
          <w:lang w:eastAsia="zh-CN"/>
          <w14:ligatures w14:val="none"/>
        </w:rPr>
        <w:t xml:space="preserve"> of</w:t>
      </w:r>
      <w:r w:rsidR="00ED69D7" w:rsidRPr="003373C3">
        <w:rPr>
          <w:rFonts w:ascii="Arial" w:eastAsia="Times New Roman" w:hAnsi="Arial" w:cs="Arial"/>
          <w:kern w:val="0"/>
          <w:sz w:val="24"/>
          <w:szCs w:val="20"/>
          <w:lang w:eastAsia="zh-CN"/>
          <w14:ligatures w14:val="none"/>
        </w:rPr>
        <w:t xml:space="preserve"> </w:t>
      </w:r>
      <w:proofErr w:type="spellStart"/>
      <w:r w:rsidR="003373C3" w:rsidRPr="003373C3">
        <w:rPr>
          <w:rFonts w:ascii="Arial" w:eastAsia="Times New Roman" w:hAnsi="Arial" w:cs="Arial"/>
          <w:kern w:val="0"/>
          <w:sz w:val="24"/>
          <w:szCs w:val="20"/>
          <w:lang w:eastAsia="zh-CN"/>
          <w14:ligatures w14:val="none"/>
        </w:rPr>
        <w:t>Z</w:t>
      </w:r>
      <w:r w:rsidR="003373C3" w:rsidRPr="0044656C">
        <w:rPr>
          <w:rFonts w:ascii="Arial" w:eastAsia="Times New Roman" w:hAnsi="Arial" w:cs="Arial"/>
          <w:kern w:val="0"/>
          <w:sz w:val="24"/>
          <w:szCs w:val="20"/>
          <w:vertAlign w:val="subscript"/>
          <w:lang w:eastAsia="zh-CN"/>
          <w14:ligatures w14:val="none"/>
        </w:rPr>
        <w:t>c</w:t>
      </w:r>
      <w:proofErr w:type="spellEnd"/>
      <w:r w:rsidR="003373C3" w:rsidRPr="003373C3">
        <w:rPr>
          <w:rFonts w:ascii="Arial" w:eastAsia="Times New Roman" w:hAnsi="Arial" w:cs="Arial"/>
          <w:kern w:val="0"/>
          <w:sz w:val="24"/>
          <w:szCs w:val="20"/>
          <w:lang w:eastAsia="zh-CN"/>
          <w14:ligatures w14:val="none"/>
        </w:rPr>
        <w:t xml:space="preserve"> tetraquarks are fully covered by JINR physicists. The PAC notes</w:t>
      </w:r>
      <w:r w:rsidR="00ED69D7">
        <w:rPr>
          <w:rFonts w:ascii="Arial" w:eastAsia="Times New Roman" w:hAnsi="Arial" w:cs="Arial"/>
          <w:kern w:val="0"/>
          <w:sz w:val="24"/>
          <w:szCs w:val="20"/>
          <w:lang w:eastAsia="zh-CN"/>
          <w14:ligatures w14:val="none"/>
        </w:rPr>
        <w:t xml:space="preserve"> the</w:t>
      </w:r>
      <w:r w:rsidR="003373C3" w:rsidRPr="003373C3">
        <w:rPr>
          <w:rFonts w:ascii="Arial" w:eastAsia="Times New Roman" w:hAnsi="Arial" w:cs="Arial"/>
          <w:kern w:val="0"/>
          <w:sz w:val="24"/>
          <w:szCs w:val="20"/>
          <w:lang w:eastAsia="zh-CN"/>
          <w14:ligatures w14:val="none"/>
        </w:rPr>
        <w:t xml:space="preserve"> contribution made by the JINR group </w:t>
      </w:r>
      <w:r w:rsidR="00ED69D7">
        <w:rPr>
          <w:rFonts w:ascii="Arial" w:eastAsia="Times New Roman" w:hAnsi="Arial" w:cs="Arial"/>
          <w:kern w:val="0"/>
          <w:sz w:val="24"/>
          <w:szCs w:val="20"/>
          <w:lang w:eastAsia="zh-CN"/>
          <w14:ligatures w14:val="none"/>
        </w:rPr>
        <w:t>to</w:t>
      </w:r>
      <w:r w:rsidR="003373C3" w:rsidRPr="003373C3">
        <w:rPr>
          <w:rFonts w:ascii="Arial" w:eastAsia="Times New Roman" w:hAnsi="Arial" w:cs="Arial"/>
          <w:kern w:val="0"/>
          <w:sz w:val="24"/>
          <w:szCs w:val="20"/>
          <w:lang w:eastAsia="zh-CN"/>
          <w14:ligatures w14:val="none"/>
        </w:rPr>
        <w:t xml:space="preserve"> the ATLAS software development, detector simulation support and detector maintenance, as well as </w:t>
      </w:r>
      <w:r w:rsidR="00ED69D7">
        <w:rPr>
          <w:rFonts w:ascii="Arial" w:eastAsia="Times New Roman" w:hAnsi="Arial" w:cs="Arial"/>
          <w:kern w:val="0"/>
          <w:sz w:val="24"/>
          <w:szCs w:val="20"/>
          <w:lang w:eastAsia="zh-CN"/>
          <w14:ligatures w14:val="none"/>
        </w:rPr>
        <w:t xml:space="preserve">to </w:t>
      </w:r>
      <w:r w:rsidR="003373C3" w:rsidRPr="003373C3">
        <w:rPr>
          <w:rFonts w:ascii="Arial" w:eastAsia="Times New Roman" w:hAnsi="Arial" w:cs="Arial"/>
          <w:kern w:val="0"/>
          <w:sz w:val="24"/>
          <w:szCs w:val="20"/>
          <w:lang w:eastAsia="zh-CN"/>
          <w14:ligatures w14:val="none"/>
        </w:rPr>
        <w:t xml:space="preserve">the ATLAS upgrade program. JINR physicists made </w:t>
      </w:r>
      <w:r w:rsidR="00FB1765">
        <w:rPr>
          <w:rFonts w:ascii="Arial" w:eastAsia="Times New Roman" w:hAnsi="Arial" w:cs="Arial"/>
          <w:kern w:val="0"/>
          <w:sz w:val="24"/>
          <w:szCs w:val="20"/>
          <w:lang w:eastAsia="zh-CN"/>
          <w14:ligatures w14:val="none"/>
        </w:rPr>
        <w:t xml:space="preserve">a </w:t>
      </w:r>
      <w:r w:rsidR="003373C3" w:rsidRPr="003373C3">
        <w:rPr>
          <w:rFonts w:ascii="Arial" w:eastAsia="Times New Roman" w:hAnsi="Arial" w:cs="Arial"/>
          <w:kern w:val="0"/>
          <w:sz w:val="24"/>
          <w:szCs w:val="20"/>
          <w:lang w:eastAsia="zh-CN"/>
          <w14:ligatures w14:val="none"/>
        </w:rPr>
        <w:t xml:space="preserve">significant contribution to the Event Picking Service, simulation of </w:t>
      </w:r>
      <w:r w:rsidR="00ED69D7">
        <w:rPr>
          <w:rFonts w:ascii="Arial" w:eastAsia="Times New Roman" w:hAnsi="Arial" w:cs="Arial"/>
          <w:kern w:val="0"/>
          <w:sz w:val="24"/>
          <w:szCs w:val="20"/>
          <w:lang w:eastAsia="zh-CN"/>
          <w14:ligatures w14:val="none"/>
        </w:rPr>
        <w:t xml:space="preserve">the </w:t>
      </w:r>
      <w:r w:rsidR="003373C3" w:rsidRPr="003373C3">
        <w:rPr>
          <w:rFonts w:ascii="Arial" w:eastAsia="Times New Roman" w:hAnsi="Arial" w:cs="Arial"/>
          <w:kern w:val="0"/>
          <w:sz w:val="24"/>
          <w:szCs w:val="20"/>
          <w:lang w:eastAsia="zh-CN"/>
          <w14:ligatures w14:val="none"/>
        </w:rPr>
        <w:t xml:space="preserve">Tile Calorimeter </w:t>
      </w:r>
      <w:r w:rsidR="00ED69D7">
        <w:rPr>
          <w:rFonts w:ascii="Arial" w:eastAsia="Times New Roman" w:hAnsi="Arial" w:cs="Arial"/>
          <w:kern w:val="0"/>
          <w:sz w:val="24"/>
          <w:szCs w:val="20"/>
          <w:lang w:eastAsia="zh-CN"/>
          <w14:ligatures w14:val="none"/>
        </w:rPr>
        <w:t>on</w:t>
      </w:r>
      <w:r w:rsidR="003373C3" w:rsidRPr="003373C3">
        <w:rPr>
          <w:rFonts w:ascii="Arial" w:eastAsia="Times New Roman" w:hAnsi="Arial" w:cs="Arial"/>
          <w:kern w:val="0"/>
          <w:sz w:val="24"/>
          <w:szCs w:val="20"/>
          <w:lang w:eastAsia="zh-CN"/>
          <w14:ligatures w14:val="none"/>
        </w:rPr>
        <w:t xml:space="preserve"> the test</w:t>
      </w:r>
      <w:r w:rsidR="00ED69D7">
        <w:rPr>
          <w:rFonts w:ascii="Arial" w:eastAsia="Times New Roman" w:hAnsi="Arial" w:cs="Arial"/>
          <w:kern w:val="0"/>
          <w:sz w:val="24"/>
          <w:szCs w:val="20"/>
          <w:lang w:eastAsia="zh-CN"/>
          <w14:ligatures w14:val="none"/>
        </w:rPr>
        <w:t xml:space="preserve"> </w:t>
      </w:r>
      <w:r w:rsidR="003373C3" w:rsidRPr="003373C3">
        <w:rPr>
          <w:rFonts w:ascii="Arial" w:eastAsia="Times New Roman" w:hAnsi="Arial" w:cs="Arial"/>
          <w:kern w:val="0"/>
          <w:sz w:val="24"/>
          <w:szCs w:val="20"/>
          <w:lang w:eastAsia="zh-CN"/>
          <w14:ligatures w14:val="none"/>
        </w:rPr>
        <w:t xml:space="preserve">beam, </w:t>
      </w:r>
      <w:r w:rsidR="00FB1765">
        <w:rPr>
          <w:rFonts w:ascii="Arial" w:eastAsia="Times New Roman" w:hAnsi="Arial" w:cs="Arial"/>
          <w:kern w:val="0"/>
          <w:sz w:val="24"/>
          <w:szCs w:val="20"/>
          <w:lang w:eastAsia="zh-CN"/>
          <w14:ligatures w14:val="none"/>
        </w:rPr>
        <w:t xml:space="preserve">and </w:t>
      </w:r>
      <w:r w:rsidR="003373C3" w:rsidRPr="003373C3">
        <w:rPr>
          <w:rFonts w:ascii="Arial" w:eastAsia="Times New Roman" w:hAnsi="Arial" w:cs="Arial"/>
          <w:kern w:val="0"/>
          <w:sz w:val="24"/>
          <w:szCs w:val="20"/>
          <w:lang w:eastAsia="zh-CN"/>
          <w14:ligatures w14:val="none"/>
        </w:rPr>
        <w:t xml:space="preserve">theoretical support </w:t>
      </w:r>
      <w:r w:rsidR="00ED69D7">
        <w:rPr>
          <w:rFonts w:ascii="Arial" w:eastAsia="Times New Roman" w:hAnsi="Arial" w:cs="Arial"/>
          <w:kern w:val="0"/>
          <w:sz w:val="24"/>
          <w:szCs w:val="20"/>
          <w:lang w:eastAsia="zh-CN"/>
          <w14:ligatures w14:val="none"/>
        </w:rPr>
        <w:t xml:space="preserve">for </w:t>
      </w:r>
      <w:r w:rsidR="003373C3" w:rsidRPr="003373C3">
        <w:rPr>
          <w:rFonts w:ascii="Arial" w:eastAsia="Times New Roman" w:hAnsi="Arial" w:cs="Arial"/>
          <w:kern w:val="0"/>
          <w:sz w:val="24"/>
          <w:szCs w:val="20"/>
          <w:lang w:eastAsia="zh-CN"/>
          <w14:ligatures w14:val="none"/>
        </w:rPr>
        <w:t>gluon TMD measurements at ATLAS. During the first half of 2024, the JINR group contributed to 4 journal publications related to physics at ATLAS.</w:t>
      </w:r>
    </w:p>
    <w:p w14:paraId="37024DDC" w14:textId="03135421" w:rsidR="00DA788D" w:rsidRPr="00B24BB4" w:rsidRDefault="00C5204B" w:rsidP="000841A5">
      <w:pPr>
        <w:suppressAutoHyphens/>
        <w:spacing w:after="0" w:line="360" w:lineRule="auto"/>
        <w:ind w:firstLine="567"/>
        <w:jc w:val="both"/>
        <w:rPr>
          <w:rFonts w:ascii="Arial" w:eastAsia="Times New Roman" w:hAnsi="Arial" w:cs="Arial"/>
          <w:kern w:val="0"/>
          <w:sz w:val="24"/>
          <w:szCs w:val="20"/>
          <w:lang w:eastAsia="zh-CN"/>
          <w14:ligatures w14:val="none"/>
        </w:rPr>
      </w:pPr>
      <w:r w:rsidRPr="00B24BB4">
        <w:rPr>
          <w:rFonts w:ascii="Arial" w:eastAsia="Times New Roman" w:hAnsi="Arial" w:cs="Arial"/>
          <w:kern w:val="0"/>
          <w:sz w:val="24"/>
          <w:szCs w:val="20"/>
          <w:lang w:eastAsia="zh-CN"/>
          <w14:ligatures w14:val="none"/>
        </w:rPr>
        <w:lastRenderedPageBreak/>
        <w:t xml:space="preserve">The PAC heard the report on </w:t>
      </w:r>
      <w:r w:rsidR="00D11403">
        <w:rPr>
          <w:rFonts w:ascii="Arial" w:eastAsia="Times New Roman" w:hAnsi="Arial" w:cs="Arial"/>
          <w:kern w:val="0"/>
          <w:sz w:val="24"/>
          <w:szCs w:val="20"/>
          <w:lang w:eastAsia="zh-CN"/>
          <w14:ligatures w14:val="none"/>
        </w:rPr>
        <w:t xml:space="preserve">the </w:t>
      </w:r>
      <w:r w:rsidRPr="00B24BB4">
        <w:rPr>
          <w:rFonts w:ascii="Arial" w:eastAsia="Times New Roman" w:hAnsi="Arial" w:cs="Arial"/>
          <w:kern w:val="0"/>
          <w:sz w:val="24"/>
          <w:szCs w:val="20"/>
          <w:lang w:eastAsia="zh-CN"/>
          <w14:ligatures w14:val="none"/>
        </w:rPr>
        <w:t xml:space="preserve">participation </w:t>
      </w:r>
      <w:r w:rsidR="00D11403">
        <w:rPr>
          <w:rFonts w:ascii="Arial" w:eastAsia="Times New Roman" w:hAnsi="Arial" w:cs="Arial"/>
          <w:kern w:val="0"/>
          <w:sz w:val="24"/>
          <w:szCs w:val="20"/>
          <w:lang w:eastAsia="zh-CN"/>
          <w14:ligatures w14:val="none"/>
        </w:rPr>
        <w:t xml:space="preserve">of the </w:t>
      </w:r>
      <w:r w:rsidR="00D11403" w:rsidRPr="00B24BB4">
        <w:rPr>
          <w:rFonts w:ascii="Arial" w:eastAsia="Times New Roman" w:hAnsi="Arial" w:cs="Arial"/>
          <w:kern w:val="0"/>
          <w:sz w:val="24"/>
          <w:szCs w:val="20"/>
          <w:lang w:eastAsia="zh-CN"/>
          <w14:ligatures w14:val="none"/>
        </w:rPr>
        <w:t xml:space="preserve">JINR group </w:t>
      </w:r>
      <w:r w:rsidRPr="00B24BB4">
        <w:rPr>
          <w:rFonts w:ascii="Arial" w:eastAsia="Times New Roman" w:hAnsi="Arial" w:cs="Arial"/>
          <w:kern w:val="0"/>
          <w:sz w:val="24"/>
          <w:szCs w:val="20"/>
          <w:lang w:eastAsia="zh-CN"/>
          <w14:ligatures w14:val="none"/>
        </w:rPr>
        <w:t>in the CMS experiment presented by V.</w:t>
      </w:r>
      <w:r w:rsidR="00165090" w:rsidRPr="00B24BB4">
        <w:rPr>
          <w:rFonts w:ascii="Arial" w:eastAsia="Times New Roman" w:hAnsi="Arial" w:cs="Arial"/>
          <w:kern w:val="0"/>
          <w:sz w:val="24"/>
          <w:szCs w:val="20"/>
          <w:lang w:eastAsia="zh-CN"/>
          <w14:ligatures w14:val="none"/>
        </w:rPr>
        <w:t> </w:t>
      </w:r>
      <w:proofErr w:type="spellStart"/>
      <w:r w:rsidRPr="00B24BB4">
        <w:rPr>
          <w:rFonts w:ascii="Arial" w:eastAsia="Times New Roman" w:hAnsi="Arial" w:cs="Arial"/>
          <w:kern w:val="0"/>
          <w:sz w:val="24"/>
          <w:szCs w:val="20"/>
          <w:lang w:eastAsia="zh-CN"/>
          <w14:ligatures w14:val="none"/>
        </w:rPr>
        <w:t>Karjavin</w:t>
      </w:r>
      <w:proofErr w:type="spellEnd"/>
      <w:r w:rsidRPr="00B24BB4">
        <w:rPr>
          <w:rFonts w:ascii="Arial" w:eastAsia="Times New Roman" w:hAnsi="Arial" w:cs="Arial"/>
          <w:kern w:val="0"/>
          <w:sz w:val="24"/>
          <w:szCs w:val="20"/>
          <w:lang w:eastAsia="zh-CN"/>
          <w14:ligatures w14:val="none"/>
        </w:rPr>
        <w:t>. The Committee note</w:t>
      </w:r>
      <w:r w:rsidR="00FB1765">
        <w:rPr>
          <w:rFonts w:ascii="Arial" w:eastAsia="Times New Roman" w:hAnsi="Arial" w:cs="Arial"/>
          <w:kern w:val="0"/>
          <w:sz w:val="24"/>
          <w:szCs w:val="20"/>
          <w:lang w:eastAsia="zh-CN"/>
          <w14:ligatures w14:val="none"/>
        </w:rPr>
        <w:t>s</w:t>
      </w:r>
      <w:r w:rsidRPr="00B24BB4">
        <w:rPr>
          <w:rFonts w:ascii="Arial" w:eastAsia="Times New Roman" w:hAnsi="Arial" w:cs="Arial"/>
          <w:kern w:val="0"/>
          <w:sz w:val="24"/>
          <w:szCs w:val="20"/>
          <w:lang w:eastAsia="zh-CN"/>
          <w14:ligatures w14:val="none"/>
        </w:rPr>
        <w:t xml:space="preserve"> the significant contribution made by JINR physicists </w:t>
      </w:r>
      <w:r w:rsidR="00D11403">
        <w:rPr>
          <w:rFonts w:ascii="Arial" w:eastAsia="Times New Roman" w:hAnsi="Arial" w:cs="Arial"/>
          <w:kern w:val="0"/>
          <w:sz w:val="24"/>
          <w:szCs w:val="20"/>
          <w:lang w:eastAsia="zh-CN"/>
          <w14:ligatures w14:val="none"/>
        </w:rPr>
        <w:t xml:space="preserve">to </w:t>
      </w:r>
      <w:r w:rsidRPr="00B24BB4">
        <w:rPr>
          <w:rFonts w:ascii="Arial" w:eastAsia="Times New Roman" w:hAnsi="Arial" w:cs="Arial"/>
          <w:kern w:val="0"/>
          <w:sz w:val="24"/>
          <w:szCs w:val="20"/>
          <w:lang w:eastAsia="zh-CN"/>
          <w14:ligatures w14:val="none"/>
        </w:rPr>
        <w:t>studies of high-energy lepton</w:t>
      </w:r>
      <w:r w:rsidR="00E45ECB" w:rsidRPr="00B24BB4">
        <w:rPr>
          <w:rFonts w:ascii="Arial" w:eastAsia="Times New Roman" w:hAnsi="Arial" w:cs="Arial"/>
          <w:kern w:val="0"/>
          <w:sz w:val="24"/>
          <w:szCs w:val="20"/>
          <w:lang w:eastAsia="zh-CN"/>
          <w14:ligatures w14:val="none"/>
        </w:rPr>
        <w:t xml:space="preserve"> production based on </w:t>
      </w:r>
      <w:r w:rsidR="00D11403">
        <w:rPr>
          <w:rFonts w:ascii="Arial" w:eastAsia="Times New Roman" w:hAnsi="Arial" w:cs="Arial"/>
          <w:kern w:val="0"/>
          <w:sz w:val="24"/>
          <w:szCs w:val="20"/>
          <w:lang w:eastAsia="zh-CN"/>
          <w14:ligatures w14:val="none"/>
        </w:rPr>
        <w:t xml:space="preserve">the </w:t>
      </w:r>
      <w:r w:rsidR="00E45ECB" w:rsidRPr="00B24BB4">
        <w:rPr>
          <w:rFonts w:ascii="Arial" w:eastAsia="Times New Roman" w:hAnsi="Arial" w:cs="Arial"/>
          <w:kern w:val="0"/>
          <w:sz w:val="24"/>
          <w:szCs w:val="20"/>
          <w:lang w:eastAsia="zh-CN"/>
          <w14:ligatures w14:val="none"/>
        </w:rPr>
        <w:t xml:space="preserve">available RUN3 data </w:t>
      </w:r>
      <w:r w:rsidRPr="00B24BB4">
        <w:rPr>
          <w:rFonts w:ascii="Arial" w:eastAsia="Times New Roman" w:hAnsi="Arial" w:cs="Arial"/>
          <w:kern w:val="0"/>
          <w:sz w:val="24"/>
          <w:szCs w:val="20"/>
          <w:lang w:eastAsia="zh-CN"/>
          <w14:ligatures w14:val="none"/>
        </w:rPr>
        <w:t xml:space="preserve">and complete statistics of the RUN2 period. </w:t>
      </w:r>
      <w:r w:rsidR="00D11403">
        <w:rPr>
          <w:rFonts w:ascii="Arial" w:eastAsia="Times New Roman" w:hAnsi="Arial" w:cs="Arial"/>
          <w:kern w:val="0"/>
          <w:sz w:val="24"/>
          <w:szCs w:val="20"/>
          <w:lang w:eastAsia="zh-CN"/>
          <w14:ligatures w14:val="none"/>
        </w:rPr>
        <w:t xml:space="preserve">The </w:t>
      </w:r>
      <w:r w:rsidRPr="00B24BB4">
        <w:rPr>
          <w:rFonts w:ascii="Arial" w:eastAsia="Times New Roman" w:hAnsi="Arial" w:cs="Arial"/>
          <w:kern w:val="0"/>
          <w:sz w:val="24"/>
          <w:szCs w:val="20"/>
          <w:lang w:eastAsia="zh-CN"/>
          <w14:ligatures w14:val="none"/>
        </w:rPr>
        <w:t xml:space="preserve">JINR group continues </w:t>
      </w:r>
      <w:r w:rsidR="00A17457">
        <w:rPr>
          <w:rFonts w:ascii="Arial" w:eastAsia="Times New Roman" w:hAnsi="Arial" w:cs="Arial"/>
          <w:kern w:val="0"/>
          <w:sz w:val="24"/>
          <w:szCs w:val="20"/>
          <w:lang w:eastAsia="zh-CN"/>
          <w14:ligatures w14:val="none"/>
        </w:rPr>
        <w:t xml:space="preserve">the </w:t>
      </w:r>
      <w:r w:rsidRPr="00B24BB4">
        <w:rPr>
          <w:rFonts w:ascii="Arial" w:eastAsia="Times New Roman" w:hAnsi="Arial" w:cs="Arial"/>
          <w:kern w:val="0"/>
          <w:sz w:val="24"/>
          <w:szCs w:val="20"/>
          <w:lang w:eastAsia="zh-CN"/>
          <w14:ligatures w14:val="none"/>
        </w:rPr>
        <w:t>search f</w:t>
      </w:r>
      <w:r w:rsidR="00E45ECB" w:rsidRPr="00B24BB4">
        <w:rPr>
          <w:rFonts w:ascii="Arial" w:eastAsia="Times New Roman" w:hAnsi="Arial" w:cs="Arial"/>
          <w:kern w:val="0"/>
          <w:sz w:val="24"/>
          <w:szCs w:val="20"/>
          <w:lang w:eastAsia="zh-CN"/>
          <w14:ligatures w14:val="none"/>
        </w:rPr>
        <w:t>or</w:t>
      </w:r>
      <w:r w:rsidRPr="00B24BB4">
        <w:rPr>
          <w:rFonts w:ascii="Arial" w:eastAsia="Times New Roman" w:hAnsi="Arial" w:cs="Arial"/>
          <w:kern w:val="0"/>
          <w:sz w:val="24"/>
          <w:szCs w:val="20"/>
          <w:lang w:eastAsia="zh-CN"/>
          <w14:ligatures w14:val="none"/>
        </w:rPr>
        <w:t xml:space="preserve"> candidates for non-baryonic dark matter, processes with violation of the lepton number</w:t>
      </w:r>
      <w:r w:rsidR="00A17457">
        <w:rPr>
          <w:rFonts w:ascii="Arial" w:eastAsia="Times New Roman" w:hAnsi="Arial" w:cs="Arial"/>
          <w:kern w:val="0"/>
          <w:sz w:val="24"/>
          <w:szCs w:val="20"/>
          <w:lang w:eastAsia="zh-CN"/>
          <w14:ligatures w14:val="none"/>
        </w:rPr>
        <w:t>,</w:t>
      </w:r>
      <w:r w:rsidRPr="00B24BB4">
        <w:rPr>
          <w:rFonts w:ascii="Arial" w:eastAsia="Times New Roman" w:hAnsi="Arial" w:cs="Arial"/>
          <w:kern w:val="0"/>
          <w:sz w:val="24"/>
          <w:szCs w:val="20"/>
          <w:lang w:eastAsia="zh-CN"/>
          <w14:ligatures w14:val="none"/>
        </w:rPr>
        <w:t xml:space="preserve"> and extended Higgs models. The fractions of quark and gluon (q/g) jets in </w:t>
      </w:r>
      <w:r w:rsidR="00A17457">
        <w:rPr>
          <w:rFonts w:ascii="Arial" w:eastAsia="Times New Roman" w:hAnsi="Arial" w:cs="Arial"/>
          <w:kern w:val="0"/>
          <w:sz w:val="24"/>
          <w:szCs w:val="20"/>
          <w:lang w:eastAsia="zh-CN"/>
          <w14:ligatures w14:val="none"/>
        </w:rPr>
        <w:t xml:space="preserve">the </w:t>
      </w:r>
      <w:r w:rsidRPr="00B24BB4">
        <w:rPr>
          <w:rFonts w:ascii="Arial" w:eastAsia="Times New Roman" w:hAnsi="Arial" w:cs="Arial"/>
          <w:kern w:val="0"/>
          <w:sz w:val="24"/>
          <w:szCs w:val="20"/>
          <w:lang w:eastAsia="zh-CN"/>
          <w14:ligatures w14:val="none"/>
        </w:rPr>
        <w:t>samples of inclusive jets were measured as a function of the transverse momentum of the jet in the region 60</w:t>
      </w:r>
      <w:r w:rsidR="00A17457">
        <w:rPr>
          <w:rFonts w:ascii="Arial" w:eastAsia="Times New Roman" w:hAnsi="Arial" w:cs="Arial"/>
          <w:kern w:val="0"/>
          <w:sz w:val="24"/>
          <w:szCs w:val="20"/>
          <w:lang w:eastAsia="zh-CN"/>
          <w14:ligatures w14:val="none"/>
        </w:rPr>
        <w:t>–</w:t>
      </w:r>
      <w:r w:rsidRPr="00B24BB4">
        <w:rPr>
          <w:rFonts w:ascii="Arial" w:eastAsia="Times New Roman" w:hAnsi="Arial" w:cs="Arial"/>
          <w:kern w:val="0"/>
          <w:sz w:val="24"/>
          <w:szCs w:val="20"/>
          <w:lang w:eastAsia="zh-CN"/>
          <w14:ligatures w14:val="none"/>
        </w:rPr>
        <w:t>1800 GeV for the CMS R</w:t>
      </w:r>
      <w:r w:rsidR="00A17457">
        <w:rPr>
          <w:rFonts w:ascii="Arial" w:eastAsia="Times New Roman" w:hAnsi="Arial" w:cs="Arial"/>
          <w:kern w:val="0"/>
          <w:sz w:val="24"/>
          <w:szCs w:val="20"/>
          <w:lang w:eastAsia="zh-CN"/>
          <w14:ligatures w14:val="none"/>
        </w:rPr>
        <w:t>UN</w:t>
      </w:r>
      <w:r w:rsidRPr="00B24BB4">
        <w:rPr>
          <w:rFonts w:ascii="Arial" w:eastAsia="Times New Roman" w:hAnsi="Arial" w:cs="Arial"/>
          <w:kern w:val="0"/>
          <w:sz w:val="24"/>
          <w:szCs w:val="20"/>
          <w:lang w:eastAsia="zh-CN"/>
          <w14:ligatures w14:val="none"/>
        </w:rPr>
        <w:t>2 data</w:t>
      </w:r>
      <w:r w:rsidR="00E45ECB" w:rsidRPr="00B24BB4">
        <w:rPr>
          <w:rFonts w:ascii="Arial" w:eastAsia="Times New Roman" w:hAnsi="Arial" w:cs="Arial"/>
          <w:kern w:val="0"/>
          <w:sz w:val="24"/>
          <w:szCs w:val="20"/>
          <w:lang w:eastAsia="zh-CN"/>
          <w14:ligatures w14:val="none"/>
        </w:rPr>
        <w:t xml:space="preserve"> and compared with </w:t>
      </w:r>
      <w:r w:rsidRPr="00B24BB4">
        <w:rPr>
          <w:rFonts w:ascii="Arial" w:eastAsia="Times New Roman" w:hAnsi="Arial" w:cs="Arial"/>
          <w:kern w:val="0"/>
          <w:sz w:val="24"/>
          <w:szCs w:val="20"/>
          <w:lang w:eastAsia="zh-CN"/>
          <w14:ligatures w14:val="none"/>
        </w:rPr>
        <w:t xml:space="preserve">PYTHIA8. Work is underway to adjust the hadronization model for measuring the </w:t>
      </w:r>
      <w:r w:rsidR="00E45ECB" w:rsidRPr="00B24BB4">
        <w:rPr>
          <w:rFonts w:ascii="Arial" w:eastAsia="Times New Roman" w:hAnsi="Arial" w:cs="Arial"/>
          <w:kern w:val="0"/>
          <w:sz w:val="24"/>
          <w:szCs w:val="20"/>
          <w:lang w:eastAsia="zh-CN"/>
          <w14:ligatures w14:val="none"/>
        </w:rPr>
        <w:t xml:space="preserve">q/g </w:t>
      </w:r>
      <w:r w:rsidRPr="00B24BB4">
        <w:rPr>
          <w:rFonts w:ascii="Arial" w:eastAsia="Times New Roman" w:hAnsi="Arial" w:cs="Arial"/>
          <w:kern w:val="0"/>
          <w:sz w:val="24"/>
          <w:szCs w:val="20"/>
          <w:lang w:eastAsia="zh-CN"/>
          <w14:ligatures w14:val="none"/>
        </w:rPr>
        <w:t xml:space="preserve">fractions. The PAC acknowledges </w:t>
      </w:r>
      <w:r w:rsidR="00A17457">
        <w:rPr>
          <w:rFonts w:ascii="Arial" w:eastAsia="Times New Roman" w:hAnsi="Arial" w:cs="Arial"/>
          <w:kern w:val="0"/>
          <w:sz w:val="24"/>
          <w:szCs w:val="20"/>
          <w:lang w:eastAsia="zh-CN"/>
          <w14:ligatures w14:val="none"/>
        </w:rPr>
        <w:t xml:space="preserve">the </w:t>
      </w:r>
      <w:r w:rsidRPr="00B24BB4">
        <w:rPr>
          <w:rFonts w:ascii="Arial" w:eastAsia="Times New Roman" w:hAnsi="Arial" w:cs="Arial"/>
          <w:kern w:val="0"/>
          <w:sz w:val="24"/>
          <w:szCs w:val="20"/>
          <w:lang w:eastAsia="zh-CN"/>
          <w14:ligatures w14:val="none"/>
        </w:rPr>
        <w:t xml:space="preserve">contribution of the JINR group </w:t>
      </w:r>
      <w:r w:rsidR="00E45ECB" w:rsidRPr="00B24BB4">
        <w:rPr>
          <w:rFonts w:ascii="Arial" w:eastAsia="Times New Roman" w:hAnsi="Arial" w:cs="Arial"/>
          <w:kern w:val="0"/>
          <w:sz w:val="24"/>
          <w:szCs w:val="20"/>
          <w:lang w:eastAsia="zh-CN"/>
          <w14:ligatures w14:val="none"/>
        </w:rPr>
        <w:t xml:space="preserve">in </w:t>
      </w:r>
      <w:r w:rsidR="00FB1765">
        <w:rPr>
          <w:rFonts w:ascii="Arial" w:eastAsia="Times New Roman" w:hAnsi="Arial" w:cs="Arial"/>
          <w:kern w:val="0"/>
          <w:sz w:val="24"/>
          <w:szCs w:val="20"/>
          <w:lang w:eastAsia="zh-CN"/>
          <w14:ligatures w14:val="none"/>
        </w:rPr>
        <w:t xml:space="preserve">the </w:t>
      </w:r>
      <w:r w:rsidR="00E45ECB" w:rsidRPr="00B24BB4">
        <w:rPr>
          <w:rFonts w:ascii="Arial" w:eastAsia="Times New Roman" w:hAnsi="Arial" w:cs="Arial"/>
          <w:kern w:val="0"/>
          <w:sz w:val="24"/>
          <w:szCs w:val="20"/>
          <w:lang w:eastAsia="zh-CN"/>
          <w14:ligatures w14:val="none"/>
        </w:rPr>
        <w:t>maint</w:t>
      </w:r>
      <w:r w:rsidR="00FB1765">
        <w:rPr>
          <w:rFonts w:ascii="Arial" w:eastAsia="Times New Roman" w:hAnsi="Arial" w:cs="Arial"/>
          <w:kern w:val="0"/>
          <w:sz w:val="24"/>
          <w:szCs w:val="20"/>
          <w:lang w:eastAsia="zh-CN"/>
          <w14:ligatures w14:val="none"/>
        </w:rPr>
        <w:t>enance of</w:t>
      </w:r>
      <w:r w:rsidR="00E45ECB" w:rsidRPr="00B24BB4">
        <w:rPr>
          <w:rFonts w:ascii="Arial" w:eastAsia="Times New Roman" w:hAnsi="Arial" w:cs="Arial"/>
          <w:kern w:val="0"/>
          <w:sz w:val="24"/>
          <w:szCs w:val="20"/>
          <w:lang w:eastAsia="zh-CN"/>
          <w14:ligatures w14:val="none"/>
        </w:rPr>
        <w:t xml:space="preserve"> </w:t>
      </w:r>
      <w:r w:rsidRPr="00B24BB4">
        <w:rPr>
          <w:rFonts w:ascii="Arial" w:eastAsia="Times New Roman" w:hAnsi="Arial" w:cs="Arial"/>
          <w:kern w:val="0"/>
          <w:sz w:val="24"/>
          <w:szCs w:val="20"/>
          <w:lang w:eastAsia="zh-CN"/>
          <w14:ligatures w14:val="none"/>
        </w:rPr>
        <w:t xml:space="preserve">the ME1/1 forward muon station and the hadron calorimeter HCAL. In the framework of </w:t>
      </w:r>
      <w:r w:rsidR="00A17457">
        <w:rPr>
          <w:rFonts w:ascii="Arial" w:eastAsia="Times New Roman" w:hAnsi="Arial" w:cs="Arial"/>
          <w:kern w:val="0"/>
          <w:sz w:val="24"/>
          <w:szCs w:val="20"/>
          <w:lang w:eastAsia="zh-CN"/>
          <w14:ligatures w14:val="none"/>
        </w:rPr>
        <w:t xml:space="preserve">the </w:t>
      </w:r>
      <w:r w:rsidR="00E45ECB" w:rsidRPr="00B24BB4">
        <w:rPr>
          <w:rFonts w:ascii="Arial" w:eastAsia="Times New Roman" w:hAnsi="Arial" w:cs="Arial"/>
          <w:kern w:val="0"/>
          <w:sz w:val="24"/>
          <w:szCs w:val="20"/>
          <w:lang w:eastAsia="zh-CN"/>
          <w14:ligatures w14:val="none"/>
        </w:rPr>
        <w:t>P</w:t>
      </w:r>
      <w:r w:rsidRPr="00B24BB4">
        <w:rPr>
          <w:rFonts w:ascii="Arial" w:eastAsia="Times New Roman" w:hAnsi="Arial" w:cs="Arial"/>
          <w:kern w:val="0"/>
          <w:sz w:val="24"/>
          <w:szCs w:val="20"/>
          <w:lang w:eastAsia="zh-CN"/>
          <w14:ligatures w14:val="none"/>
        </w:rPr>
        <w:t xml:space="preserve">hase-2 CMS upgrade, the JINR group is making significant progress in creating a test setup for the high-granularity calorimeter </w:t>
      </w:r>
      <w:proofErr w:type="spellStart"/>
      <w:r w:rsidRPr="00B24BB4">
        <w:rPr>
          <w:rFonts w:ascii="Arial" w:eastAsia="Times New Roman" w:hAnsi="Arial" w:cs="Arial"/>
          <w:kern w:val="0"/>
          <w:sz w:val="24"/>
          <w:szCs w:val="20"/>
          <w:lang w:eastAsia="zh-CN"/>
          <w14:ligatures w14:val="none"/>
        </w:rPr>
        <w:t>HGCal</w:t>
      </w:r>
      <w:proofErr w:type="spellEnd"/>
      <w:r w:rsidRPr="00B24BB4">
        <w:rPr>
          <w:rFonts w:ascii="Arial" w:eastAsia="Times New Roman" w:hAnsi="Arial" w:cs="Arial"/>
          <w:kern w:val="0"/>
          <w:sz w:val="24"/>
          <w:szCs w:val="20"/>
          <w:lang w:eastAsia="zh-CN"/>
          <w14:ligatures w14:val="none"/>
        </w:rPr>
        <w:t>, as well as in the modernization of the forward muon station ME1/1.</w:t>
      </w:r>
      <w:r w:rsidR="00E53581">
        <w:rPr>
          <w:rFonts w:ascii="Arial" w:eastAsia="Times New Roman" w:hAnsi="Arial" w:cs="Arial"/>
          <w:kern w:val="0"/>
          <w:sz w:val="24"/>
          <w:szCs w:val="20"/>
          <w:lang w:eastAsia="zh-CN"/>
          <w14:ligatures w14:val="none"/>
        </w:rPr>
        <w:t xml:space="preserve"> </w:t>
      </w:r>
      <w:r w:rsidRPr="00B24BB4">
        <w:rPr>
          <w:rFonts w:ascii="Arial" w:eastAsia="Times New Roman" w:hAnsi="Arial" w:cs="Arial"/>
          <w:kern w:val="0"/>
          <w:sz w:val="24"/>
          <w:szCs w:val="20"/>
          <w:lang w:eastAsia="zh-CN"/>
          <w14:ligatures w14:val="none"/>
        </w:rPr>
        <w:t xml:space="preserve">The PAC highly appreciates the provision and maintenance of reliable and uninterrupted operation of the Tier-1 and Tier-2 centers of the JINR </w:t>
      </w:r>
      <w:r w:rsidR="00117F9B">
        <w:rPr>
          <w:rFonts w:ascii="Arial" w:eastAsia="Times New Roman" w:hAnsi="Arial" w:cs="Arial"/>
          <w:kern w:val="0"/>
          <w:sz w:val="24"/>
          <w:szCs w:val="20"/>
          <w:lang w:eastAsia="zh-CN"/>
          <w14:ligatures w14:val="none"/>
        </w:rPr>
        <w:t>M</w:t>
      </w:r>
      <w:r w:rsidR="00117F9B" w:rsidRPr="00B24BB4">
        <w:rPr>
          <w:rFonts w:ascii="Arial" w:eastAsia="Times New Roman" w:hAnsi="Arial" w:cs="Arial"/>
          <w:kern w:val="0"/>
          <w:sz w:val="24"/>
          <w:szCs w:val="20"/>
          <w:lang w:eastAsia="zh-CN"/>
          <w14:ligatures w14:val="none"/>
        </w:rPr>
        <w:t xml:space="preserve">ultifunctional </w:t>
      </w:r>
      <w:r w:rsidR="00117F9B">
        <w:rPr>
          <w:rFonts w:ascii="Arial" w:eastAsia="Times New Roman" w:hAnsi="Arial" w:cs="Arial"/>
          <w:kern w:val="0"/>
          <w:sz w:val="24"/>
          <w:szCs w:val="20"/>
          <w:lang w:eastAsia="zh-CN"/>
          <w14:ligatures w14:val="none"/>
        </w:rPr>
        <w:t>I</w:t>
      </w:r>
      <w:r w:rsidRPr="00B24BB4">
        <w:rPr>
          <w:rFonts w:ascii="Arial" w:eastAsia="Times New Roman" w:hAnsi="Arial" w:cs="Arial"/>
          <w:kern w:val="0"/>
          <w:sz w:val="24"/>
          <w:szCs w:val="20"/>
          <w:lang w:eastAsia="zh-CN"/>
          <w14:ligatures w14:val="none"/>
        </w:rPr>
        <w:t xml:space="preserve">nformation and </w:t>
      </w:r>
      <w:r w:rsidR="00117F9B">
        <w:rPr>
          <w:rFonts w:ascii="Arial" w:eastAsia="Times New Roman" w:hAnsi="Arial" w:cs="Arial"/>
          <w:kern w:val="0"/>
          <w:sz w:val="24"/>
          <w:szCs w:val="20"/>
          <w:lang w:eastAsia="zh-CN"/>
          <w14:ligatures w14:val="none"/>
        </w:rPr>
        <w:t>C</w:t>
      </w:r>
      <w:r w:rsidR="00117F9B" w:rsidRPr="00B24BB4">
        <w:rPr>
          <w:rFonts w:ascii="Arial" w:eastAsia="Times New Roman" w:hAnsi="Arial" w:cs="Arial"/>
          <w:kern w:val="0"/>
          <w:sz w:val="24"/>
          <w:szCs w:val="20"/>
          <w:lang w:eastAsia="zh-CN"/>
          <w14:ligatures w14:val="none"/>
        </w:rPr>
        <w:t xml:space="preserve">omputing </w:t>
      </w:r>
      <w:r w:rsidR="00117F9B">
        <w:rPr>
          <w:rFonts w:ascii="Arial" w:eastAsia="Times New Roman" w:hAnsi="Arial" w:cs="Arial"/>
          <w:kern w:val="0"/>
          <w:sz w:val="24"/>
          <w:szCs w:val="20"/>
          <w:lang w:eastAsia="zh-CN"/>
          <w14:ligatures w14:val="none"/>
        </w:rPr>
        <w:t>C</w:t>
      </w:r>
      <w:r w:rsidR="00117F9B" w:rsidRPr="00B24BB4">
        <w:rPr>
          <w:rFonts w:ascii="Arial" w:eastAsia="Times New Roman" w:hAnsi="Arial" w:cs="Arial"/>
          <w:kern w:val="0"/>
          <w:sz w:val="24"/>
          <w:szCs w:val="20"/>
          <w:lang w:eastAsia="zh-CN"/>
          <w14:ligatures w14:val="none"/>
        </w:rPr>
        <w:t xml:space="preserve">omplex </w:t>
      </w:r>
      <w:r w:rsidRPr="00B24BB4">
        <w:rPr>
          <w:rFonts w:ascii="Arial" w:eastAsia="Times New Roman" w:hAnsi="Arial" w:cs="Arial"/>
          <w:kern w:val="0"/>
          <w:sz w:val="24"/>
          <w:szCs w:val="20"/>
          <w:lang w:eastAsia="zh-CN"/>
          <w14:ligatures w14:val="none"/>
        </w:rPr>
        <w:t xml:space="preserve">for distributed processing of </w:t>
      </w:r>
      <w:r w:rsidR="00117F9B">
        <w:rPr>
          <w:rFonts w:ascii="Arial" w:eastAsia="Times New Roman" w:hAnsi="Arial" w:cs="Arial"/>
          <w:kern w:val="0"/>
          <w:sz w:val="24"/>
          <w:szCs w:val="20"/>
          <w:lang w:eastAsia="zh-CN"/>
          <w14:ligatures w14:val="none"/>
        </w:rPr>
        <w:t xml:space="preserve">the </w:t>
      </w:r>
      <w:r w:rsidRPr="00B24BB4">
        <w:rPr>
          <w:rFonts w:ascii="Arial" w:eastAsia="Times New Roman" w:hAnsi="Arial" w:cs="Arial"/>
          <w:kern w:val="0"/>
          <w:sz w:val="24"/>
          <w:szCs w:val="20"/>
          <w:lang w:eastAsia="zh-CN"/>
          <w14:ligatures w14:val="none"/>
        </w:rPr>
        <w:t xml:space="preserve">CMS data. The PAC is pleased to note the significant contribution of young scientists from </w:t>
      </w:r>
      <w:r w:rsidR="008F6594">
        <w:rPr>
          <w:rFonts w:ascii="Arial" w:eastAsia="Times New Roman" w:hAnsi="Arial" w:cs="Arial"/>
          <w:kern w:val="0"/>
          <w:sz w:val="24"/>
          <w:szCs w:val="20"/>
          <w:lang w:eastAsia="zh-CN"/>
          <w14:ligatures w14:val="none"/>
        </w:rPr>
        <w:t xml:space="preserve">the </w:t>
      </w:r>
      <w:r w:rsidRPr="00B24BB4">
        <w:rPr>
          <w:rFonts w:ascii="Arial" w:eastAsia="Times New Roman" w:hAnsi="Arial" w:cs="Arial"/>
          <w:kern w:val="0"/>
          <w:sz w:val="24"/>
          <w:szCs w:val="20"/>
          <w:lang w:eastAsia="zh-CN"/>
          <w14:ligatures w14:val="none"/>
        </w:rPr>
        <w:t>JINR-CMS group to the preparation of a large number of scientific publications and presentations at international conferences.</w:t>
      </w:r>
    </w:p>
    <w:p w14:paraId="122F3469" w14:textId="77777777" w:rsidR="00C5204B" w:rsidRPr="00B24BB4" w:rsidRDefault="00C5204B" w:rsidP="000841A5">
      <w:pPr>
        <w:suppressAutoHyphens/>
        <w:spacing w:after="0" w:line="360" w:lineRule="auto"/>
        <w:ind w:firstLine="567"/>
        <w:jc w:val="both"/>
        <w:rPr>
          <w:rFonts w:ascii="Arial" w:eastAsia="Times New Roman" w:hAnsi="Arial" w:cs="Arial"/>
          <w:b/>
          <w:bCs/>
          <w:kern w:val="0"/>
          <w:sz w:val="24"/>
          <w:szCs w:val="20"/>
          <w:lang w:eastAsia="zh-CN"/>
          <w14:ligatures w14:val="none"/>
        </w:rPr>
      </w:pPr>
    </w:p>
    <w:p w14:paraId="6E71CA3C" w14:textId="373E7E3B" w:rsidR="00DA788D" w:rsidRPr="00B24BB4" w:rsidRDefault="00DA788D" w:rsidP="000841A5">
      <w:pPr>
        <w:suppressAutoHyphens/>
        <w:spacing w:after="0" w:line="360" w:lineRule="auto"/>
        <w:ind w:firstLine="567"/>
        <w:jc w:val="both"/>
        <w:rPr>
          <w:rFonts w:ascii="Arial" w:eastAsia="Times New Roman" w:hAnsi="Arial" w:cs="Arial"/>
          <w:kern w:val="0"/>
          <w:sz w:val="24"/>
          <w:szCs w:val="20"/>
          <w:lang w:eastAsia="zh-CN"/>
          <w14:ligatures w14:val="none"/>
        </w:rPr>
      </w:pPr>
      <w:r w:rsidRPr="00B24BB4">
        <w:rPr>
          <w:rFonts w:ascii="Arial" w:eastAsia="Times New Roman" w:hAnsi="Arial" w:cs="Arial"/>
          <w:b/>
          <w:bCs/>
          <w:kern w:val="0"/>
          <w:sz w:val="24"/>
          <w:szCs w:val="20"/>
          <w:lang w:eastAsia="zh-CN"/>
          <w14:ligatures w14:val="none"/>
        </w:rPr>
        <w:t>VI. Presentations by young scientists</w:t>
      </w:r>
    </w:p>
    <w:p w14:paraId="1E684D6B" w14:textId="77A53D2D" w:rsidR="00DA788D" w:rsidRPr="00B24BB4" w:rsidRDefault="00556365" w:rsidP="000841A5">
      <w:pPr>
        <w:suppressAutoHyphens/>
        <w:spacing w:after="0" w:line="360" w:lineRule="auto"/>
        <w:ind w:firstLine="567"/>
        <w:jc w:val="both"/>
        <w:rPr>
          <w:rFonts w:ascii="Arial" w:eastAsia="Times New Roman" w:hAnsi="Arial" w:cs="Arial"/>
          <w:kern w:val="0"/>
          <w:sz w:val="24"/>
          <w:szCs w:val="20"/>
          <w:lang w:eastAsia="zh-CN"/>
          <w14:ligatures w14:val="none"/>
        </w:rPr>
      </w:pPr>
      <w:r w:rsidRPr="00556365">
        <w:rPr>
          <w:rFonts w:ascii="Arial" w:eastAsia="Times New Roman" w:hAnsi="Arial" w:cs="Arial"/>
          <w:kern w:val="0"/>
          <w:sz w:val="24"/>
          <w:szCs w:val="20"/>
          <w:lang w:eastAsia="zh-CN"/>
          <w14:ligatures w14:val="none"/>
        </w:rPr>
        <w:t>The PAC heard with interest 5 reports by young scientists from DLNP and VBLHEP at the poster session. The Committee selected the report “Study of Λ-hyperon production in carbon collisions with solid targets in BM@N experiment” made by K.</w:t>
      </w:r>
      <w:r>
        <w:rPr>
          <w:rFonts w:ascii="Arial" w:eastAsia="Times New Roman" w:hAnsi="Arial" w:cs="Arial"/>
          <w:kern w:val="0"/>
          <w:sz w:val="24"/>
          <w:szCs w:val="20"/>
          <w:lang w:eastAsia="zh-CN"/>
          <w14:ligatures w14:val="none"/>
        </w:rPr>
        <w:t> </w:t>
      </w:r>
      <w:proofErr w:type="spellStart"/>
      <w:r w:rsidRPr="00556365">
        <w:rPr>
          <w:rFonts w:ascii="Arial" w:eastAsia="Times New Roman" w:hAnsi="Arial" w:cs="Arial"/>
          <w:kern w:val="0"/>
          <w:sz w:val="24"/>
          <w:szCs w:val="20"/>
          <w:lang w:eastAsia="zh-CN"/>
          <w14:ligatures w14:val="none"/>
        </w:rPr>
        <w:t>Alishina</w:t>
      </w:r>
      <w:proofErr w:type="spellEnd"/>
      <w:r w:rsidRPr="00556365">
        <w:rPr>
          <w:rFonts w:ascii="Arial" w:eastAsia="Times New Roman" w:hAnsi="Arial" w:cs="Arial"/>
          <w:kern w:val="0"/>
          <w:sz w:val="24"/>
          <w:szCs w:val="20"/>
          <w:lang w:eastAsia="zh-CN"/>
          <w14:ligatures w14:val="none"/>
        </w:rPr>
        <w:t xml:space="preserve"> to be presented at the next session of the Scientific Council in September 2024</w:t>
      </w:r>
      <w:r w:rsidR="00DA788D" w:rsidRPr="00B24BB4">
        <w:rPr>
          <w:rFonts w:ascii="Arial" w:eastAsia="Times New Roman" w:hAnsi="Arial" w:cs="Arial"/>
          <w:kern w:val="0"/>
          <w:sz w:val="24"/>
          <w:szCs w:val="20"/>
          <w:lang w:eastAsia="zh-CN"/>
          <w14:ligatures w14:val="none"/>
        </w:rPr>
        <w:t>.</w:t>
      </w:r>
    </w:p>
    <w:p w14:paraId="226ED1D2" w14:textId="77777777" w:rsidR="00DA788D" w:rsidRPr="00B24BB4" w:rsidRDefault="00DA788D" w:rsidP="000841A5">
      <w:pPr>
        <w:suppressAutoHyphens/>
        <w:spacing w:after="0" w:line="360" w:lineRule="auto"/>
        <w:ind w:firstLine="567"/>
        <w:jc w:val="both"/>
        <w:rPr>
          <w:rFonts w:ascii="Arial" w:eastAsia="Times New Roman" w:hAnsi="Arial" w:cs="Arial"/>
          <w:kern w:val="0"/>
          <w:sz w:val="24"/>
          <w:szCs w:val="20"/>
          <w:lang w:eastAsia="zh-CN" w:bidi="he-IL"/>
          <w14:ligatures w14:val="none"/>
        </w:rPr>
      </w:pPr>
    </w:p>
    <w:p w14:paraId="107437DD" w14:textId="737D7433" w:rsidR="00DA788D" w:rsidRPr="00B24BB4" w:rsidRDefault="00DA788D" w:rsidP="000841A5">
      <w:pPr>
        <w:suppressAutoHyphens/>
        <w:spacing w:after="0" w:line="360" w:lineRule="auto"/>
        <w:ind w:firstLine="567"/>
        <w:jc w:val="both"/>
        <w:rPr>
          <w:rFonts w:ascii="Arial" w:eastAsia="Times New Roman" w:hAnsi="Arial" w:cs="Arial"/>
          <w:kern w:val="0"/>
          <w:sz w:val="24"/>
          <w:szCs w:val="20"/>
          <w:lang w:eastAsia="zh-CN"/>
          <w14:ligatures w14:val="none"/>
        </w:rPr>
      </w:pPr>
      <w:r w:rsidRPr="00B24BB4">
        <w:rPr>
          <w:rFonts w:ascii="Arial" w:eastAsia="Times New Roman" w:hAnsi="Arial" w:cs="Arial"/>
          <w:b/>
          <w:kern w:val="0"/>
          <w:sz w:val="24"/>
          <w:szCs w:val="20"/>
          <w:lang w:eastAsia="zh-CN"/>
          <w14:ligatures w14:val="none"/>
        </w:rPr>
        <w:t>VII. Next meeting of the PAC</w:t>
      </w:r>
    </w:p>
    <w:p w14:paraId="558FD334" w14:textId="18892978" w:rsidR="00DA788D" w:rsidRPr="00B24BB4" w:rsidRDefault="00DA788D" w:rsidP="000841A5">
      <w:pPr>
        <w:suppressAutoHyphens/>
        <w:spacing w:after="0" w:line="360" w:lineRule="auto"/>
        <w:ind w:firstLine="567"/>
        <w:jc w:val="both"/>
        <w:rPr>
          <w:rFonts w:ascii="Arial" w:eastAsia="Times New Roman" w:hAnsi="Arial" w:cs="Arial"/>
          <w:kern w:val="0"/>
          <w:sz w:val="24"/>
          <w:szCs w:val="20"/>
          <w:lang w:eastAsia="zh-CN"/>
          <w14:ligatures w14:val="none"/>
        </w:rPr>
      </w:pPr>
      <w:r w:rsidRPr="00B24BB4">
        <w:rPr>
          <w:rFonts w:ascii="Arial" w:eastAsia="Times New Roman" w:hAnsi="Arial" w:cs="Arial"/>
          <w:kern w:val="0"/>
          <w:sz w:val="24"/>
          <w:szCs w:val="20"/>
          <w:lang w:eastAsia="zh-CN"/>
          <w14:ligatures w14:val="none"/>
        </w:rPr>
        <w:t xml:space="preserve">The next meeting of the PAC for Particle Physics is scheduled for </w:t>
      </w:r>
      <w:r w:rsidR="000252DD">
        <w:rPr>
          <w:rFonts w:ascii="Arial" w:eastAsia="Times New Roman" w:hAnsi="Arial" w:cs="Arial"/>
          <w:kern w:val="0"/>
          <w:sz w:val="24"/>
          <w:szCs w:val="20"/>
          <w:lang w:eastAsia="zh-CN"/>
          <w14:ligatures w14:val="none"/>
        </w:rPr>
        <w:t>20</w:t>
      </w:r>
      <w:r w:rsidRPr="00B24BB4">
        <w:rPr>
          <w:rFonts w:ascii="Arial" w:eastAsia="Times New Roman" w:hAnsi="Arial" w:cs="Arial"/>
          <w:kern w:val="0"/>
          <w:sz w:val="24"/>
          <w:szCs w:val="20"/>
          <w:lang w:eastAsia="zh-CN"/>
          <w14:ligatures w14:val="none"/>
        </w:rPr>
        <w:t>–</w:t>
      </w:r>
      <w:r w:rsidR="000252DD">
        <w:rPr>
          <w:rFonts w:ascii="Arial" w:eastAsia="Times New Roman" w:hAnsi="Arial" w:cs="Arial"/>
          <w:kern w:val="0"/>
          <w:sz w:val="24"/>
          <w:szCs w:val="20"/>
          <w:lang w:eastAsia="zh-CN"/>
          <w14:ligatures w14:val="none"/>
        </w:rPr>
        <w:t>21</w:t>
      </w:r>
      <w:r w:rsidRPr="00B24BB4">
        <w:rPr>
          <w:rFonts w:ascii="Arial" w:eastAsia="Times New Roman" w:hAnsi="Arial" w:cs="Arial"/>
          <w:bCs/>
          <w:kern w:val="0"/>
          <w:sz w:val="24"/>
          <w:szCs w:val="20"/>
          <w:lang w:eastAsia="zh-CN"/>
          <w14:ligatures w14:val="none"/>
        </w:rPr>
        <w:t xml:space="preserve"> J</w:t>
      </w:r>
      <w:r w:rsidR="00E45ECB" w:rsidRPr="00B24BB4">
        <w:rPr>
          <w:rFonts w:ascii="Arial" w:eastAsia="Times New Roman" w:hAnsi="Arial" w:cs="Arial"/>
          <w:bCs/>
          <w:kern w:val="0"/>
          <w:sz w:val="24"/>
          <w:szCs w:val="20"/>
          <w:lang w:eastAsia="zh-CN"/>
          <w14:ligatures w14:val="none"/>
        </w:rPr>
        <w:t>anuary</w:t>
      </w:r>
      <w:r w:rsidRPr="00B24BB4">
        <w:rPr>
          <w:rFonts w:ascii="Arial" w:eastAsia="Times New Roman" w:hAnsi="Arial" w:cs="Arial"/>
          <w:bCs/>
          <w:kern w:val="0"/>
          <w:sz w:val="24"/>
          <w:szCs w:val="20"/>
          <w:lang w:eastAsia="zh-CN"/>
          <w14:ligatures w14:val="none"/>
        </w:rPr>
        <w:t xml:space="preserve"> 202</w:t>
      </w:r>
      <w:r w:rsidR="00E45ECB" w:rsidRPr="00B24BB4">
        <w:rPr>
          <w:rFonts w:ascii="Arial" w:eastAsia="Times New Roman" w:hAnsi="Arial" w:cs="Arial"/>
          <w:bCs/>
          <w:kern w:val="0"/>
          <w:sz w:val="24"/>
          <w:szCs w:val="20"/>
          <w:lang w:eastAsia="zh-CN"/>
          <w14:ligatures w14:val="none"/>
        </w:rPr>
        <w:t>5</w:t>
      </w:r>
      <w:r w:rsidRPr="00B24BB4">
        <w:rPr>
          <w:rFonts w:ascii="Arial" w:eastAsia="Times New Roman" w:hAnsi="Arial" w:cs="Arial"/>
          <w:kern w:val="0"/>
          <w:sz w:val="24"/>
          <w:szCs w:val="20"/>
          <w:lang w:eastAsia="zh-CN"/>
          <w14:ligatures w14:val="none"/>
        </w:rPr>
        <w:t>.</w:t>
      </w:r>
    </w:p>
    <w:p w14:paraId="09A65B65" w14:textId="77777777" w:rsidR="00DA788D" w:rsidRPr="00B24BB4" w:rsidRDefault="00DA788D" w:rsidP="000841A5">
      <w:pPr>
        <w:suppressAutoHyphens/>
        <w:spacing w:after="0" w:line="360" w:lineRule="auto"/>
        <w:ind w:firstLine="567"/>
        <w:jc w:val="both"/>
        <w:rPr>
          <w:rFonts w:ascii="Arial" w:eastAsia="Times New Roman" w:hAnsi="Arial" w:cs="Arial"/>
          <w:kern w:val="0"/>
          <w:sz w:val="24"/>
          <w:szCs w:val="20"/>
          <w:lang w:eastAsia="zh-CN"/>
          <w14:ligatures w14:val="none"/>
        </w:rPr>
      </w:pPr>
      <w:r w:rsidRPr="00B24BB4">
        <w:rPr>
          <w:rFonts w:ascii="Arial" w:eastAsia="Times New Roman" w:hAnsi="Arial" w:cs="Arial"/>
          <w:kern w:val="0"/>
          <w:sz w:val="24"/>
          <w:szCs w:val="20"/>
          <w:lang w:eastAsia="zh-CN"/>
          <w14:ligatures w14:val="none"/>
        </w:rPr>
        <w:t>The preliminary agenda for the next meeting includes:</w:t>
      </w:r>
    </w:p>
    <w:p w14:paraId="4E0CDB93" w14:textId="77777777" w:rsidR="00DA788D" w:rsidRPr="00B24BB4" w:rsidRDefault="00DA788D" w:rsidP="000841A5">
      <w:pPr>
        <w:numPr>
          <w:ilvl w:val="0"/>
          <w:numId w:val="35"/>
        </w:numPr>
        <w:tabs>
          <w:tab w:val="left" w:pos="851"/>
        </w:tabs>
        <w:suppressAutoHyphens/>
        <w:spacing w:after="0" w:line="360" w:lineRule="auto"/>
        <w:ind w:left="851" w:hanging="284"/>
        <w:jc w:val="both"/>
        <w:rPr>
          <w:rFonts w:ascii="Arial" w:eastAsia="Times New Roman" w:hAnsi="Arial" w:cs="Arial"/>
          <w:kern w:val="0"/>
          <w:sz w:val="24"/>
          <w:szCs w:val="20"/>
          <w:lang w:eastAsia="zh-CN"/>
          <w14:ligatures w14:val="none"/>
        </w:rPr>
      </w:pPr>
      <w:r w:rsidRPr="00B24BB4">
        <w:rPr>
          <w:rFonts w:ascii="Arial" w:eastAsia="Times New Roman" w:hAnsi="Arial" w:cs="Arial"/>
          <w:kern w:val="0"/>
          <w:sz w:val="24"/>
          <w:szCs w:val="20"/>
          <w:lang w:eastAsia="zh-CN"/>
          <w14:ligatures w14:val="none"/>
        </w:rPr>
        <w:t>status report on the Nuclotron-NICA project,</w:t>
      </w:r>
    </w:p>
    <w:p w14:paraId="520548A1" w14:textId="1A64584A" w:rsidR="00DA788D" w:rsidRPr="00B24BB4" w:rsidRDefault="00DA788D" w:rsidP="000841A5">
      <w:pPr>
        <w:numPr>
          <w:ilvl w:val="0"/>
          <w:numId w:val="35"/>
        </w:numPr>
        <w:tabs>
          <w:tab w:val="left" w:pos="851"/>
        </w:tabs>
        <w:suppressAutoHyphens/>
        <w:spacing w:after="0" w:line="360" w:lineRule="auto"/>
        <w:ind w:left="851" w:hanging="284"/>
        <w:jc w:val="both"/>
        <w:rPr>
          <w:rFonts w:ascii="Arial" w:eastAsia="Times New Roman" w:hAnsi="Arial" w:cs="Arial"/>
          <w:kern w:val="0"/>
          <w:sz w:val="24"/>
          <w:szCs w:val="20"/>
          <w:lang w:eastAsia="zh-CN"/>
          <w14:ligatures w14:val="none"/>
        </w:rPr>
      </w:pPr>
      <w:r w:rsidRPr="00B24BB4">
        <w:rPr>
          <w:rFonts w:ascii="Arial" w:eastAsia="Times New Roman" w:hAnsi="Arial" w:cs="Arial"/>
          <w:kern w:val="0"/>
          <w:sz w:val="24"/>
          <w:szCs w:val="20"/>
          <w:lang w:eastAsia="zh-CN"/>
          <w14:ligatures w14:val="none"/>
        </w:rPr>
        <w:t>report from the coordinator of the experimental program with the Nuclotron beams,</w:t>
      </w:r>
    </w:p>
    <w:p w14:paraId="2FC0337D" w14:textId="77777777" w:rsidR="00DA788D" w:rsidRPr="00B24BB4" w:rsidRDefault="00DA788D" w:rsidP="000841A5">
      <w:pPr>
        <w:numPr>
          <w:ilvl w:val="0"/>
          <w:numId w:val="35"/>
        </w:numPr>
        <w:tabs>
          <w:tab w:val="left" w:pos="851"/>
        </w:tabs>
        <w:suppressAutoHyphens/>
        <w:spacing w:after="0" w:line="360" w:lineRule="auto"/>
        <w:ind w:left="851" w:hanging="284"/>
        <w:jc w:val="both"/>
        <w:rPr>
          <w:rFonts w:ascii="Arial" w:eastAsia="Times New Roman" w:hAnsi="Arial" w:cs="Arial"/>
          <w:kern w:val="0"/>
          <w:sz w:val="24"/>
          <w:szCs w:val="20"/>
          <w:lang w:eastAsia="zh-CN"/>
          <w14:ligatures w14:val="none"/>
        </w:rPr>
      </w:pPr>
      <w:r w:rsidRPr="00B24BB4">
        <w:rPr>
          <w:rFonts w:ascii="Arial" w:eastAsia="Times New Roman" w:hAnsi="Arial" w:cs="Arial"/>
          <w:kern w:val="0"/>
          <w:sz w:val="24"/>
          <w:szCs w:val="20"/>
          <w:lang w:eastAsia="zh-CN"/>
          <w14:ligatures w14:val="none"/>
        </w:rPr>
        <w:t>status report on the MPD project including simulation results,</w:t>
      </w:r>
    </w:p>
    <w:p w14:paraId="7B840492" w14:textId="77777777" w:rsidR="00DA788D" w:rsidRPr="00B24BB4" w:rsidRDefault="00DA788D" w:rsidP="000841A5">
      <w:pPr>
        <w:numPr>
          <w:ilvl w:val="0"/>
          <w:numId w:val="35"/>
        </w:numPr>
        <w:tabs>
          <w:tab w:val="left" w:pos="851"/>
        </w:tabs>
        <w:suppressAutoHyphens/>
        <w:spacing w:after="0" w:line="360" w:lineRule="auto"/>
        <w:ind w:left="851" w:hanging="284"/>
        <w:jc w:val="both"/>
        <w:rPr>
          <w:rFonts w:ascii="Arial" w:eastAsia="Times New Roman" w:hAnsi="Arial" w:cs="Arial"/>
          <w:kern w:val="0"/>
          <w:sz w:val="24"/>
          <w:szCs w:val="20"/>
          <w:lang w:eastAsia="zh-CN"/>
          <w14:ligatures w14:val="none"/>
        </w:rPr>
      </w:pPr>
      <w:r w:rsidRPr="00B24BB4">
        <w:rPr>
          <w:rFonts w:ascii="Arial" w:eastAsia="Times New Roman" w:hAnsi="Arial" w:cs="Arial"/>
          <w:kern w:val="0"/>
          <w:sz w:val="24"/>
          <w:szCs w:val="20"/>
          <w:lang w:eastAsia="zh-CN"/>
          <w14:ligatures w14:val="none"/>
        </w:rPr>
        <w:t>report on the BM@N project including physics results for the Xe run,</w:t>
      </w:r>
    </w:p>
    <w:p w14:paraId="12B03DCB" w14:textId="4E5EC9AB" w:rsidR="00DA788D" w:rsidRPr="00B24BB4" w:rsidRDefault="00B24BB4" w:rsidP="000841A5">
      <w:pPr>
        <w:numPr>
          <w:ilvl w:val="0"/>
          <w:numId w:val="35"/>
        </w:numPr>
        <w:tabs>
          <w:tab w:val="left" w:pos="851"/>
        </w:tabs>
        <w:suppressAutoHyphens/>
        <w:spacing w:after="0" w:line="360" w:lineRule="auto"/>
        <w:ind w:left="851" w:hanging="284"/>
        <w:jc w:val="both"/>
        <w:rPr>
          <w:rFonts w:ascii="Arial" w:eastAsia="Times New Roman" w:hAnsi="Arial" w:cs="Arial"/>
          <w:kern w:val="0"/>
          <w:sz w:val="24"/>
          <w:szCs w:val="20"/>
          <w:lang w:eastAsia="zh-CN"/>
          <w14:ligatures w14:val="none"/>
        </w:rPr>
      </w:pPr>
      <w:r w:rsidRPr="00B24BB4">
        <w:rPr>
          <w:rFonts w:ascii="Arial" w:eastAsia="Times New Roman" w:hAnsi="Arial" w:cs="Arial"/>
          <w:kern w:val="0"/>
          <w:sz w:val="24"/>
          <w:szCs w:val="20"/>
          <w:lang w:eastAsia="zh-CN"/>
          <w14:ligatures w14:val="none"/>
        </w:rPr>
        <w:t xml:space="preserve">progress </w:t>
      </w:r>
      <w:r w:rsidR="00DA788D" w:rsidRPr="00B24BB4">
        <w:rPr>
          <w:rFonts w:ascii="Arial" w:eastAsia="Times New Roman" w:hAnsi="Arial" w:cs="Arial"/>
          <w:kern w:val="0"/>
          <w:sz w:val="24"/>
          <w:szCs w:val="20"/>
          <w:lang w:eastAsia="zh-CN"/>
          <w14:ligatures w14:val="none"/>
        </w:rPr>
        <w:t>report from the SPD</w:t>
      </w:r>
      <w:r w:rsidR="00E45ECB" w:rsidRPr="00B24BB4">
        <w:rPr>
          <w:rFonts w:ascii="Arial" w:eastAsia="Times New Roman" w:hAnsi="Arial" w:cs="Arial"/>
          <w:kern w:val="0"/>
          <w:sz w:val="24"/>
          <w:szCs w:val="20"/>
          <w:lang w:eastAsia="zh-CN"/>
          <w14:ligatures w14:val="none"/>
        </w:rPr>
        <w:t xml:space="preserve"> project</w:t>
      </w:r>
      <w:r w:rsidR="00DA788D" w:rsidRPr="00B24BB4">
        <w:rPr>
          <w:rFonts w:ascii="Arial" w:eastAsia="Times New Roman" w:hAnsi="Arial" w:cs="Arial"/>
          <w:kern w:val="0"/>
          <w:sz w:val="24"/>
          <w:szCs w:val="20"/>
          <w:lang w:eastAsia="zh-CN"/>
          <w14:ligatures w14:val="none"/>
        </w:rPr>
        <w:t>,</w:t>
      </w:r>
    </w:p>
    <w:p w14:paraId="0E3F45D4" w14:textId="77777777" w:rsidR="00DA788D" w:rsidRPr="00B24BB4" w:rsidRDefault="00DA788D" w:rsidP="000841A5">
      <w:pPr>
        <w:numPr>
          <w:ilvl w:val="0"/>
          <w:numId w:val="35"/>
        </w:numPr>
        <w:tabs>
          <w:tab w:val="left" w:pos="851"/>
        </w:tabs>
        <w:suppressAutoHyphens/>
        <w:spacing w:after="0" w:line="360" w:lineRule="auto"/>
        <w:ind w:left="851" w:hanging="284"/>
        <w:jc w:val="both"/>
        <w:rPr>
          <w:rFonts w:ascii="Arial" w:eastAsia="Times New Roman" w:hAnsi="Arial" w:cs="Arial"/>
          <w:kern w:val="0"/>
          <w:sz w:val="24"/>
          <w:szCs w:val="20"/>
          <w:lang w:eastAsia="zh-CN"/>
          <w14:ligatures w14:val="none"/>
        </w:rPr>
      </w:pPr>
      <w:r w:rsidRPr="00B24BB4">
        <w:rPr>
          <w:rFonts w:ascii="Arial" w:eastAsia="Times New Roman" w:hAnsi="Arial" w:cs="Arial"/>
          <w:kern w:val="0"/>
          <w:sz w:val="24"/>
          <w:szCs w:val="20"/>
          <w:lang w:eastAsia="zh-CN"/>
          <w14:ligatures w14:val="none"/>
        </w:rPr>
        <w:lastRenderedPageBreak/>
        <w:t>progress reports on JINR’s participation in the LHC experiments,</w:t>
      </w:r>
    </w:p>
    <w:p w14:paraId="2C668885" w14:textId="77777777" w:rsidR="00DA788D" w:rsidRPr="00B24BB4" w:rsidRDefault="00DA788D" w:rsidP="000841A5">
      <w:pPr>
        <w:numPr>
          <w:ilvl w:val="0"/>
          <w:numId w:val="35"/>
        </w:numPr>
        <w:tabs>
          <w:tab w:val="left" w:pos="851"/>
        </w:tabs>
        <w:suppressAutoHyphens/>
        <w:spacing w:after="0" w:line="360" w:lineRule="auto"/>
        <w:ind w:left="851" w:hanging="284"/>
        <w:jc w:val="both"/>
        <w:rPr>
          <w:rFonts w:ascii="Arial" w:eastAsia="Times New Roman" w:hAnsi="Arial" w:cs="Arial"/>
          <w:kern w:val="0"/>
          <w:sz w:val="24"/>
          <w:szCs w:val="20"/>
          <w:lang w:val="ru-RU" w:eastAsia="zh-CN"/>
          <w14:ligatures w14:val="none"/>
        </w:rPr>
      </w:pPr>
      <w:r w:rsidRPr="00B24BB4">
        <w:rPr>
          <w:rFonts w:ascii="Arial" w:eastAsia="Times New Roman" w:hAnsi="Arial" w:cs="Arial"/>
          <w:kern w:val="0"/>
          <w:sz w:val="24"/>
          <w:szCs w:val="20"/>
          <w:lang w:eastAsia="zh-CN"/>
          <w14:ligatures w14:val="none"/>
        </w:rPr>
        <w:t>consideration of new projects,</w:t>
      </w:r>
    </w:p>
    <w:p w14:paraId="74901A20" w14:textId="2A1D3C15" w:rsidR="00DA788D" w:rsidRPr="00B24BB4" w:rsidRDefault="00DA788D" w:rsidP="000841A5">
      <w:pPr>
        <w:numPr>
          <w:ilvl w:val="0"/>
          <w:numId w:val="35"/>
        </w:numPr>
        <w:tabs>
          <w:tab w:val="left" w:pos="851"/>
        </w:tabs>
        <w:suppressAutoHyphens/>
        <w:spacing w:after="0" w:line="360" w:lineRule="auto"/>
        <w:ind w:left="851" w:hanging="284"/>
        <w:jc w:val="both"/>
        <w:rPr>
          <w:rFonts w:ascii="Arial" w:eastAsia="Times New Roman" w:hAnsi="Arial" w:cs="Arial"/>
          <w:kern w:val="0"/>
          <w:sz w:val="24"/>
          <w:szCs w:val="20"/>
          <w:lang w:eastAsia="zh-CN"/>
          <w14:ligatures w14:val="none"/>
        </w:rPr>
      </w:pPr>
      <w:r w:rsidRPr="00B24BB4">
        <w:rPr>
          <w:rFonts w:ascii="Arial" w:eastAsia="Times New Roman" w:hAnsi="Arial" w:cs="Arial"/>
          <w:kern w:val="0"/>
          <w:sz w:val="24"/>
          <w:szCs w:val="20"/>
          <w:lang w:eastAsia="zh-CN"/>
          <w14:ligatures w14:val="none"/>
        </w:rPr>
        <w:t>final reports and recommendations for the projects to be completed in 202</w:t>
      </w:r>
      <w:r w:rsidR="00B24BB4" w:rsidRPr="00B24BB4">
        <w:rPr>
          <w:rFonts w:ascii="Arial" w:eastAsia="Times New Roman" w:hAnsi="Arial" w:cs="Arial"/>
          <w:kern w:val="0"/>
          <w:sz w:val="24"/>
          <w:szCs w:val="20"/>
          <w:lang w:eastAsia="zh-CN"/>
          <w14:ligatures w14:val="none"/>
        </w:rPr>
        <w:t>5</w:t>
      </w:r>
      <w:r w:rsidRPr="00B24BB4">
        <w:rPr>
          <w:rFonts w:ascii="Arial" w:eastAsia="Times New Roman" w:hAnsi="Arial" w:cs="Arial"/>
          <w:kern w:val="0"/>
          <w:sz w:val="24"/>
          <w:szCs w:val="20"/>
          <w:lang w:eastAsia="zh-CN"/>
          <w14:ligatures w14:val="none"/>
        </w:rPr>
        <w:t>,</w:t>
      </w:r>
    </w:p>
    <w:p w14:paraId="57472639" w14:textId="77777777" w:rsidR="00DA788D" w:rsidRPr="00B24BB4" w:rsidRDefault="00DA788D" w:rsidP="000841A5">
      <w:pPr>
        <w:numPr>
          <w:ilvl w:val="0"/>
          <w:numId w:val="35"/>
        </w:numPr>
        <w:tabs>
          <w:tab w:val="left" w:pos="851"/>
        </w:tabs>
        <w:suppressAutoHyphens/>
        <w:spacing w:after="0" w:line="360" w:lineRule="auto"/>
        <w:ind w:left="851" w:hanging="284"/>
        <w:jc w:val="both"/>
        <w:rPr>
          <w:rFonts w:ascii="Arial" w:eastAsia="Times New Roman" w:hAnsi="Arial" w:cs="Arial"/>
          <w:kern w:val="0"/>
          <w:sz w:val="24"/>
          <w:szCs w:val="20"/>
          <w:lang w:val="ru-RU" w:eastAsia="zh-CN"/>
          <w14:ligatures w14:val="none"/>
        </w:rPr>
      </w:pPr>
      <w:r w:rsidRPr="00B24BB4">
        <w:rPr>
          <w:rFonts w:ascii="Arial" w:eastAsia="Times New Roman" w:hAnsi="Arial" w:cs="Arial"/>
          <w:kern w:val="0"/>
          <w:sz w:val="24"/>
          <w:szCs w:val="20"/>
          <w:lang w:eastAsia="zh-CN"/>
          <w14:ligatures w14:val="none"/>
        </w:rPr>
        <w:t>posters from young physicists.</w:t>
      </w:r>
      <w:bookmarkStart w:id="1" w:name="_Hlk41682423"/>
      <w:bookmarkEnd w:id="1"/>
    </w:p>
    <w:p w14:paraId="7191A3D5" w14:textId="129EC8D2" w:rsidR="00740A2D" w:rsidRPr="00FE70F4" w:rsidRDefault="00740A2D" w:rsidP="000841A5">
      <w:pPr>
        <w:spacing w:after="0" w:line="360" w:lineRule="auto"/>
        <w:jc w:val="both"/>
        <w:rPr>
          <w:rFonts w:cs="Arial"/>
        </w:rPr>
      </w:pPr>
      <w:r w:rsidRPr="00FE70F4">
        <w:rPr>
          <w:rFonts w:cs="Arial"/>
          <w:noProof/>
        </w:rPr>
        <w:drawing>
          <wp:anchor distT="0" distB="0" distL="114300" distR="114300" simplePos="0" relativeHeight="251659264" behindDoc="1" locked="0" layoutInCell="1" allowOverlap="1" wp14:anchorId="1ADED4AD" wp14:editId="79497873">
            <wp:simplePos x="0" y="0"/>
            <wp:positionH relativeFrom="column">
              <wp:posOffset>607060</wp:posOffset>
            </wp:positionH>
            <wp:positionV relativeFrom="paragraph">
              <wp:posOffset>147320</wp:posOffset>
            </wp:positionV>
            <wp:extent cx="1621790" cy="802005"/>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21790" cy="8020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6F3F09" w14:textId="73DD033D" w:rsidR="00740A2D" w:rsidRPr="00FE70F4" w:rsidRDefault="00740A2D" w:rsidP="000841A5">
      <w:pPr>
        <w:spacing w:after="0" w:line="360" w:lineRule="auto"/>
        <w:ind w:left="6381"/>
        <w:jc w:val="both"/>
        <w:rPr>
          <w:rFonts w:cs="Arial"/>
        </w:rPr>
      </w:pPr>
      <w:r w:rsidRPr="00FE70F4">
        <w:rPr>
          <w:rFonts w:cs="Arial"/>
          <w:noProof/>
        </w:rPr>
        <w:drawing>
          <wp:inline distT="0" distB="0" distL="0" distR="0" wp14:anchorId="45A19FC6" wp14:editId="53FB89A9">
            <wp:extent cx="1400175" cy="6381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00175" cy="638175"/>
                    </a:xfrm>
                    <a:prstGeom prst="rect">
                      <a:avLst/>
                    </a:prstGeom>
                    <a:noFill/>
                    <a:ln>
                      <a:noFill/>
                    </a:ln>
                  </pic:spPr>
                </pic:pic>
              </a:graphicData>
            </a:graphic>
          </wp:inline>
        </w:drawing>
      </w:r>
    </w:p>
    <w:tbl>
      <w:tblPr>
        <w:tblW w:w="0" w:type="auto"/>
        <w:tblLook w:val="04A0" w:firstRow="1" w:lastRow="0" w:firstColumn="1" w:lastColumn="0" w:noHBand="0" w:noVBand="1"/>
      </w:tblPr>
      <w:tblGrid>
        <w:gridCol w:w="4840"/>
        <w:gridCol w:w="4849"/>
      </w:tblGrid>
      <w:tr w:rsidR="00117F9B" w:rsidRPr="00DA788D" w14:paraId="3879D9F8" w14:textId="77777777" w:rsidTr="00410B1E">
        <w:tc>
          <w:tcPr>
            <w:tcW w:w="4955" w:type="dxa"/>
            <w:shd w:val="clear" w:color="auto" w:fill="auto"/>
          </w:tcPr>
          <w:p w14:paraId="29876915" w14:textId="77777777" w:rsidR="00117F9B" w:rsidRPr="00DA788D" w:rsidRDefault="00117F9B" w:rsidP="000841A5">
            <w:pPr>
              <w:spacing w:after="0" w:line="360" w:lineRule="auto"/>
              <w:jc w:val="center"/>
              <w:rPr>
                <w:rFonts w:ascii="Arial" w:eastAsia="Times New Roman" w:hAnsi="Arial" w:cs="Arial"/>
                <w:kern w:val="0"/>
                <w:sz w:val="24"/>
                <w:szCs w:val="20"/>
                <w:lang w:eastAsia="ru-RU"/>
                <w14:ligatures w14:val="none"/>
              </w:rPr>
            </w:pPr>
            <w:r w:rsidRPr="00DA788D">
              <w:rPr>
                <w:rFonts w:ascii="Arial" w:eastAsia="Times New Roman" w:hAnsi="Arial" w:cs="Arial"/>
                <w:kern w:val="0"/>
                <w:sz w:val="24"/>
                <w:szCs w:val="20"/>
                <w:lang w:eastAsia="ru-RU"/>
                <w14:ligatures w14:val="none"/>
              </w:rPr>
              <w:t>I. Tserruya</w:t>
            </w:r>
          </w:p>
        </w:tc>
        <w:tc>
          <w:tcPr>
            <w:tcW w:w="4955" w:type="dxa"/>
            <w:shd w:val="clear" w:color="auto" w:fill="auto"/>
          </w:tcPr>
          <w:p w14:paraId="4AD71628" w14:textId="77777777" w:rsidR="00117F9B" w:rsidRPr="00DA788D" w:rsidRDefault="00117F9B" w:rsidP="000841A5">
            <w:pPr>
              <w:spacing w:after="0" w:line="360" w:lineRule="auto"/>
              <w:jc w:val="center"/>
              <w:rPr>
                <w:rFonts w:ascii="Arial" w:eastAsia="Times New Roman" w:hAnsi="Arial" w:cs="Arial"/>
                <w:kern w:val="0"/>
                <w:sz w:val="24"/>
                <w:szCs w:val="20"/>
                <w:lang w:eastAsia="ru-RU"/>
                <w14:ligatures w14:val="none"/>
              </w:rPr>
            </w:pPr>
            <w:r w:rsidRPr="00DA788D">
              <w:rPr>
                <w:rFonts w:ascii="Arial" w:eastAsia="Times New Roman" w:hAnsi="Arial" w:cs="Arial"/>
                <w:kern w:val="0"/>
                <w:sz w:val="24"/>
                <w:szCs w:val="20"/>
                <w:lang w:eastAsia="ru-RU"/>
                <w14:ligatures w14:val="none"/>
              </w:rPr>
              <w:t>A. Cheplakov</w:t>
            </w:r>
          </w:p>
        </w:tc>
      </w:tr>
      <w:tr w:rsidR="00117F9B" w:rsidRPr="00DA788D" w14:paraId="0653BA78" w14:textId="77777777" w:rsidTr="00410B1E">
        <w:tc>
          <w:tcPr>
            <w:tcW w:w="4955" w:type="dxa"/>
            <w:shd w:val="clear" w:color="auto" w:fill="auto"/>
            <w:vAlign w:val="center"/>
          </w:tcPr>
          <w:p w14:paraId="35ABC5FA" w14:textId="77777777" w:rsidR="00117F9B" w:rsidRPr="00DA788D" w:rsidRDefault="00117F9B" w:rsidP="00755CF2">
            <w:pPr>
              <w:spacing w:after="0" w:line="240" w:lineRule="auto"/>
              <w:jc w:val="center"/>
              <w:rPr>
                <w:rFonts w:ascii="Arial" w:eastAsia="Times New Roman" w:hAnsi="Arial" w:cs="Arial"/>
                <w:kern w:val="0"/>
                <w:sz w:val="24"/>
                <w:szCs w:val="20"/>
                <w:lang w:eastAsia="ru-RU"/>
                <w14:ligatures w14:val="none"/>
              </w:rPr>
            </w:pPr>
            <w:r w:rsidRPr="00DA788D">
              <w:rPr>
                <w:rFonts w:ascii="Arial" w:eastAsia="Times New Roman" w:hAnsi="Arial" w:cs="Arial"/>
                <w:kern w:val="0"/>
                <w:sz w:val="24"/>
                <w:szCs w:val="20"/>
                <w:lang w:eastAsia="ru-RU"/>
                <w14:ligatures w14:val="none"/>
              </w:rPr>
              <w:t>Chair of the PAC</w:t>
            </w:r>
          </w:p>
          <w:p w14:paraId="19D6DB38" w14:textId="77777777" w:rsidR="00117F9B" w:rsidRPr="00DA788D" w:rsidRDefault="00117F9B" w:rsidP="00755CF2">
            <w:pPr>
              <w:spacing w:after="0" w:line="240" w:lineRule="auto"/>
              <w:jc w:val="center"/>
              <w:rPr>
                <w:rFonts w:ascii="Arial" w:eastAsia="Times New Roman" w:hAnsi="Arial" w:cs="Arial"/>
                <w:kern w:val="0"/>
                <w:sz w:val="24"/>
                <w:szCs w:val="20"/>
                <w:lang w:eastAsia="ru-RU"/>
                <w14:ligatures w14:val="none"/>
              </w:rPr>
            </w:pPr>
            <w:r w:rsidRPr="00DA788D">
              <w:rPr>
                <w:rFonts w:ascii="Arial" w:eastAsia="Times New Roman" w:hAnsi="Arial" w:cs="Arial"/>
                <w:kern w:val="0"/>
                <w:sz w:val="24"/>
                <w:szCs w:val="20"/>
                <w:lang w:eastAsia="ru-RU"/>
                <w14:ligatures w14:val="none"/>
              </w:rPr>
              <w:t>for Particle Physics</w:t>
            </w:r>
          </w:p>
        </w:tc>
        <w:tc>
          <w:tcPr>
            <w:tcW w:w="4955" w:type="dxa"/>
            <w:shd w:val="clear" w:color="auto" w:fill="auto"/>
            <w:vAlign w:val="center"/>
          </w:tcPr>
          <w:p w14:paraId="62A4AD30" w14:textId="77777777" w:rsidR="00117F9B" w:rsidRPr="00DA788D" w:rsidRDefault="00117F9B" w:rsidP="00755CF2">
            <w:pPr>
              <w:spacing w:after="0" w:line="240" w:lineRule="auto"/>
              <w:jc w:val="center"/>
              <w:rPr>
                <w:rFonts w:ascii="Arial" w:eastAsia="Times New Roman" w:hAnsi="Arial" w:cs="Arial"/>
                <w:kern w:val="0"/>
                <w:sz w:val="24"/>
                <w:szCs w:val="20"/>
                <w:lang w:eastAsia="ru-RU"/>
                <w14:ligatures w14:val="none"/>
              </w:rPr>
            </w:pPr>
            <w:r w:rsidRPr="00DA788D">
              <w:rPr>
                <w:rFonts w:ascii="Arial" w:eastAsia="Times New Roman" w:hAnsi="Arial" w:cs="Arial"/>
                <w:kern w:val="0"/>
                <w:sz w:val="24"/>
                <w:szCs w:val="20"/>
                <w:lang w:eastAsia="ru-RU"/>
                <w14:ligatures w14:val="none"/>
              </w:rPr>
              <w:t>Scientific Secretary of the PAC</w:t>
            </w:r>
          </w:p>
          <w:p w14:paraId="6294ECF7" w14:textId="77777777" w:rsidR="00117F9B" w:rsidRPr="00DA788D" w:rsidRDefault="00117F9B" w:rsidP="00755CF2">
            <w:pPr>
              <w:spacing w:after="0" w:line="240" w:lineRule="auto"/>
              <w:jc w:val="center"/>
              <w:rPr>
                <w:rFonts w:ascii="Arial" w:eastAsia="Times New Roman" w:hAnsi="Arial" w:cs="Arial"/>
                <w:kern w:val="0"/>
                <w:sz w:val="24"/>
                <w:szCs w:val="20"/>
                <w:lang w:eastAsia="ru-RU"/>
                <w14:ligatures w14:val="none"/>
              </w:rPr>
            </w:pPr>
            <w:r w:rsidRPr="00DA788D">
              <w:rPr>
                <w:rFonts w:ascii="Arial" w:eastAsia="Times New Roman" w:hAnsi="Arial" w:cs="Arial"/>
                <w:kern w:val="0"/>
                <w:sz w:val="24"/>
                <w:szCs w:val="20"/>
                <w:lang w:eastAsia="ru-RU"/>
                <w14:ligatures w14:val="none"/>
              </w:rPr>
              <w:t>for Particle Physics</w:t>
            </w:r>
          </w:p>
        </w:tc>
      </w:tr>
    </w:tbl>
    <w:p w14:paraId="65026FC9" w14:textId="77777777" w:rsidR="00117F9B" w:rsidRPr="00B24BB4" w:rsidRDefault="00117F9B" w:rsidP="000841A5">
      <w:pPr>
        <w:tabs>
          <w:tab w:val="left" w:pos="851"/>
        </w:tabs>
        <w:suppressAutoHyphens/>
        <w:spacing w:after="0" w:line="360" w:lineRule="auto"/>
        <w:ind w:left="851"/>
        <w:jc w:val="both"/>
        <w:rPr>
          <w:rFonts w:ascii="Arial" w:eastAsia="Times New Roman" w:hAnsi="Arial" w:cs="Arial"/>
          <w:kern w:val="0"/>
          <w:sz w:val="24"/>
          <w:szCs w:val="20"/>
          <w:lang w:eastAsia="zh-CN"/>
          <w14:ligatures w14:val="none"/>
        </w:rPr>
      </w:pPr>
    </w:p>
    <w:sectPr w:rsidR="00117F9B" w:rsidRPr="00B24BB4">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 w:name="Liberation Serif">
    <w:altName w:val="Times New Roman"/>
    <w:charset w:val="01"/>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MS Mincho;ＭＳ 明朝">
    <w:panose1 w:val="00000000000000000000"/>
    <w:charset w:val="80"/>
    <w:family w:val="roman"/>
    <w:notTrueType/>
    <w:pitch w:val="default"/>
  </w:font>
  <w:font w:name="Liberation Serif;Times New Roma">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53"/>
    <w:lvl w:ilvl="0">
      <w:numFmt w:val="bullet"/>
      <w:lvlText w:val="–"/>
      <w:lvlJc w:val="left"/>
      <w:pPr>
        <w:tabs>
          <w:tab w:val="num" w:pos="0"/>
        </w:tabs>
        <w:ind w:left="1287" w:hanging="360"/>
      </w:pPr>
      <w:rPr>
        <w:rFonts w:ascii="Times New Roman" w:hAnsi="Times New Roman" w:cs="Times New Roman" w:hint="default"/>
        <w:lang w:val="en-US"/>
      </w:rPr>
    </w:lvl>
  </w:abstractNum>
  <w:abstractNum w:abstractNumId="1" w15:restartNumberingAfterBreak="0">
    <w:nsid w:val="088506AB"/>
    <w:multiLevelType w:val="multilevel"/>
    <w:tmpl w:val="91EE0182"/>
    <w:lvl w:ilvl="0">
      <w:start w:val="1"/>
      <w:numFmt w:val="none"/>
      <w:lvlText w:val="8.1."/>
      <w:lvlJc w:val="left"/>
      <w:pPr>
        <w:tabs>
          <w:tab w:val="num" w:pos="680"/>
        </w:tabs>
        <w:ind w:left="680" w:hanging="68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0AD5E29"/>
    <w:multiLevelType w:val="multilevel"/>
    <w:tmpl w:val="E2D226DC"/>
    <w:lvl w:ilvl="0">
      <w:start w:val="1"/>
      <w:numFmt w:val="none"/>
      <w:lvlText w:val="7.4."/>
      <w:lvlJc w:val="left"/>
      <w:pPr>
        <w:tabs>
          <w:tab w:val="num" w:pos="680"/>
        </w:tabs>
        <w:ind w:left="680" w:hanging="68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793126A"/>
    <w:multiLevelType w:val="multilevel"/>
    <w:tmpl w:val="434E80B6"/>
    <w:lvl w:ilvl="0">
      <w:start w:val="1"/>
      <w:numFmt w:val="none"/>
      <w:lvlText w:val="4.4."/>
      <w:lvlJc w:val="left"/>
      <w:pPr>
        <w:tabs>
          <w:tab w:val="num" w:pos="680"/>
        </w:tabs>
        <w:ind w:left="680" w:hanging="68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8DC754D"/>
    <w:multiLevelType w:val="multilevel"/>
    <w:tmpl w:val="BF82947E"/>
    <w:lvl w:ilvl="0">
      <w:start w:val="1"/>
      <w:numFmt w:val="none"/>
      <w:lvlText w:val="8.2."/>
      <w:lvlJc w:val="left"/>
      <w:pPr>
        <w:tabs>
          <w:tab w:val="num" w:pos="680"/>
        </w:tabs>
        <w:ind w:left="680" w:hanging="68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CE22EFB"/>
    <w:multiLevelType w:val="multilevel"/>
    <w:tmpl w:val="A8ECFF5C"/>
    <w:lvl w:ilvl="0">
      <w:start w:val="1"/>
      <w:numFmt w:val="none"/>
      <w:lvlText w:val="6.2."/>
      <w:lvlJc w:val="left"/>
      <w:pPr>
        <w:tabs>
          <w:tab w:val="num" w:pos="680"/>
        </w:tabs>
        <w:ind w:left="680" w:hanging="68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1311590"/>
    <w:multiLevelType w:val="multilevel"/>
    <w:tmpl w:val="9B92AC7A"/>
    <w:lvl w:ilvl="0">
      <w:start w:val="1"/>
      <w:numFmt w:val="none"/>
      <w:lvlText w:val="4.4."/>
      <w:lvlJc w:val="left"/>
      <w:pPr>
        <w:tabs>
          <w:tab w:val="num" w:pos="680"/>
        </w:tabs>
        <w:ind w:left="680" w:hanging="68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80A4FD1"/>
    <w:multiLevelType w:val="multilevel"/>
    <w:tmpl w:val="03C4EA9E"/>
    <w:lvl w:ilvl="0">
      <w:start w:val="1"/>
      <w:numFmt w:val="none"/>
      <w:lvlText w:val="7.5."/>
      <w:lvlJc w:val="left"/>
      <w:pPr>
        <w:tabs>
          <w:tab w:val="num" w:pos="680"/>
        </w:tabs>
        <w:ind w:left="680" w:hanging="68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D5C4C15"/>
    <w:multiLevelType w:val="multilevel"/>
    <w:tmpl w:val="EE70F7F0"/>
    <w:lvl w:ilvl="0">
      <w:start w:val="1"/>
      <w:numFmt w:val="none"/>
      <w:lvlText w:val="6.3."/>
      <w:lvlJc w:val="left"/>
      <w:pPr>
        <w:tabs>
          <w:tab w:val="num" w:pos="680"/>
        </w:tabs>
        <w:ind w:left="680" w:hanging="68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D6D632B"/>
    <w:multiLevelType w:val="multilevel"/>
    <w:tmpl w:val="EBD86D7A"/>
    <w:lvl w:ilvl="0">
      <w:start w:val="1"/>
      <w:numFmt w:val="none"/>
      <w:lvlText w:val="4.1."/>
      <w:lvlJc w:val="left"/>
      <w:pPr>
        <w:tabs>
          <w:tab w:val="num" w:pos="680"/>
        </w:tabs>
        <w:ind w:left="680" w:hanging="68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3410427"/>
    <w:multiLevelType w:val="multilevel"/>
    <w:tmpl w:val="EADCA39E"/>
    <w:lvl w:ilvl="0">
      <w:start w:val="1"/>
      <w:numFmt w:val="none"/>
      <w:lvlText w:val="7.1."/>
      <w:lvlJc w:val="left"/>
      <w:pPr>
        <w:tabs>
          <w:tab w:val="num" w:pos="680"/>
        </w:tabs>
        <w:ind w:left="680" w:hanging="68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46D741E"/>
    <w:multiLevelType w:val="multilevel"/>
    <w:tmpl w:val="2340922E"/>
    <w:lvl w:ilvl="0">
      <w:start w:val="1"/>
      <w:numFmt w:val="none"/>
      <w:lvlText w:val="7.2."/>
      <w:lvlJc w:val="left"/>
      <w:pPr>
        <w:tabs>
          <w:tab w:val="num" w:pos="680"/>
        </w:tabs>
        <w:ind w:left="680" w:hanging="68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4B53E99"/>
    <w:multiLevelType w:val="multilevel"/>
    <w:tmpl w:val="DE2AB580"/>
    <w:lvl w:ilvl="0">
      <w:start w:val="1"/>
      <w:numFmt w:val="none"/>
      <w:lvlText w:val="6.1."/>
      <w:lvlJc w:val="left"/>
      <w:pPr>
        <w:tabs>
          <w:tab w:val="num" w:pos="680"/>
        </w:tabs>
        <w:ind w:left="680" w:hanging="68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AB451A8"/>
    <w:multiLevelType w:val="multilevel"/>
    <w:tmpl w:val="CE9841A2"/>
    <w:lvl w:ilvl="0">
      <w:start w:val="1"/>
      <w:numFmt w:val="none"/>
      <w:lvlText w:val="4.2."/>
      <w:lvlJc w:val="left"/>
      <w:pPr>
        <w:tabs>
          <w:tab w:val="num" w:pos="680"/>
        </w:tabs>
        <w:ind w:left="680" w:hanging="68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AD36F5B"/>
    <w:multiLevelType w:val="multilevel"/>
    <w:tmpl w:val="2B72382C"/>
    <w:lvl w:ilvl="0">
      <w:start w:val="1"/>
      <w:numFmt w:val="none"/>
      <w:lvlText w:val="7.5."/>
      <w:lvlJc w:val="left"/>
      <w:pPr>
        <w:tabs>
          <w:tab w:val="num" w:pos="680"/>
        </w:tabs>
        <w:ind w:left="680" w:hanging="68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30847BE"/>
    <w:multiLevelType w:val="multilevel"/>
    <w:tmpl w:val="56A20732"/>
    <w:lvl w:ilvl="0">
      <w:start w:val="1"/>
      <w:numFmt w:val="none"/>
      <w:lvlText w:val="7.6."/>
      <w:lvlJc w:val="left"/>
      <w:pPr>
        <w:tabs>
          <w:tab w:val="num" w:pos="680"/>
        </w:tabs>
        <w:ind w:left="680" w:hanging="68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8360E23"/>
    <w:multiLevelType w:val="hybridMultilevel"/>
    <w:tmpl w:val="51301808"/>
    <w:lvl w:ilvl="0" w:tplc="29A4DAAA">
      <w:start w:val="1"/>
      <w:numFmt w:val="bullet"/>
      <w:lvlText w:val="–"/>
      <w:lvlJc w:val="left"/>
      <w:pPr>
        <w:tabs>
          <w:tab w:val="num" w:pos="227"/>
        </w:tabs>
        <w:ind w:left="567" w:hanging="340"/>
      </w:pPr>
      <w:rPr>
        <w:rFonts w:ascii="Arial" w:hAnsi="Aria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7" w15:restartNumberingAfterBreak="0">
    <w:nsid w:val="4B4B4A00"/>
    <w:multiLevelType w:val="multilevel"/>
    <w:tmpl w:val="695C57F4"/>
    <w:lvl w:ilvl="0">
      <w:start w:val="1"/>
      <w:numFmt w:val="none"/>
      <w:lvlText w:val="4.3."/>
      <w:lvlJc w:val="left"/>
      <w:pPr>
        <w:tabs>
          <w:tab w:val="num" w:pos="680"/>
        </w:tabs>
        <w:ind w:left="680" w:hanging="68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D383269"/>
    <w:multiLevelType w:val="multilevel"/>
    <w:tmpl w:val="CAD83D7E"/>
    <w:lvl w:ilvl="0">
      <w:start w:val="1"/>
      <w:numFmt w:val="none"/>
      <w:lvlText w:val="7.4."/>
      <w:lvlJc w:val="left"/>
      <w:pPr>
        <w:tabs>
          <w:tab w:val="num" w:pos="680"/>
        </w:tabs>
        <w:ind w:left="680" w:hanging="68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E431CFA"/>
    <w:multiLevelType w:val="multilevel"/>
    <w:tmpl w:val="E1C6058E"/>
    <w:lvl w:ilvl="0">
      <w:start w:val="1"/>
      <w:numFmt w:val="none"/>
      <w:lvlText w:val="7.3."/>
      <w:lvlJc w:val="left"/>
      <w:pPr>
        <w:tabs>
          <w:tab w:val="num" w:pos="680"/>
        </w:tabs>
        <w:ind w:left="680" w:hanging="68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81743C8"/>
    <w:multiLevelType w:val="multilevel"/>
    <w:tmpl w:val="3D66E3A4"/>
    <w:lvl w:ilvl="0">
      <w:start w:val="1"/>
      <w:numFmt w:val="none"/>
      <w:lvlText w:val="6.2."/>
      <w:lvlJc w:val="left"/>
      <w:pPr>
        <w:tabs>
          <w:tab w:val="num" w:pos="680"/>
        </w:tabs>
        <w:ind w:left="680" w:hanging="68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90E49FC"/>
    <w:multiLevelType w:val="multilevel"/>
    <w:tmpl w:val="9D2AC478"/>
    <w:lvl w:ilvl="0">
      <w:start w:val="1"/>
      <w:numFmt w:val="none"/>
      <w:lvlText w:val="8.1."/>
      <w:lvlJc w:val="left"/>
      <w:pPr>
        <w:tabs>
          <w:tab w:val="num" w:pos="680"/>
        </w:tabs>
        <w:ind w:left="680" w:hanging="68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A4850EC"/>
    <w:multiLevelType w:val="multilevel"/>
    <w:tmpl w:val="9E36EFD0"/>
    <w:lvl w:ilvl="0">
      <w:start w:val="1"/>
      <w:numFmt w:val="none"/>
      <w:lvlText w:val="7.7."/>
      <w:lvlJc w:val="left"/>
      <w:pPr>
        <w:tabs>
          <w:tab w:val="num" w:pos="680"/>
        </w:tabs>
        <w:ind w:left="680" w:hanging="68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5E66294E"/>
    <w:multiLevelType w:val="multilevel"/>
    <w:tmpl w:val="82EC39B2"/>
    <w:lvl w:ilvl="0">
      <w:start w:val="1"/>
      <w:numFmt w:val="none"/>
      <w:lvlText w:val="7.1."/>
      <w:lvlJc w:val="left"/>
      <w:pPr>
        <w:tabs>
          <w:tab w:val="num" w:pos="680"/>
        </w:tabs>
        <w:ind w:left="680" w:hanging="68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EB57E51"/>
    <w:multiLevelType w:val="multilevel"/>
    <w:tmpl w:val="9BBE33E2"/>
    <w:lvl w:ilvl="0">
      <w:start w:val="1"/>
      <w:numFmt w:val="none"/>
      <w:lvlText w:val="6.3."/>
      <w:lvlJc w:val="left"/>
      <w:pPr>
        <w:tabs>
          <w:tab w:val="num" w:pos="680"/>
        </w:tabs>
        <w:ind w:left="680" w:hanging="68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638376DA"/>
    <w:multiLevelType w:val="multilevel"/>
    <w:tmpl w:val="433CEAAE"/>
    <w:lvl w:ilvl="0">
      <w:start w:val="1"/>
      <w:numFmt w:val="none"/>
      <w:lvlText w:val="6.1."/>
      <w:lvlJc w:val="left"/>
      <w:pPr>
        <w:tabs>
          <w:tab w:val="num" w:pos="680"/>
        </w:tabs>
        <w:ind w:left="680" w:hanging="68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63870E49"/>
    <w:multiLevelType w:val="multilevel"/>
    <w:tmpl w:val="D3BC7DA0"/>
    <w:lvl w:ilvl="0">
      <w:start w:val="1"/>
      <w:numFmt w:val="none"/>
      <w:lvlText w:val="7.6."/>
      <w:lvlJc w:val="left"/>
      <w:pPr>
        <w:tabs>
          <w:tab w:val="num" w:pos="680"/>
        </w:tabs>
        <w:ind w:left="680" w:hanging="68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65DE3641"/>
    <w:multiLevelType w:val="multilevel"/>
    <w:tmpl w:val="A2CE4EDC"/>
    <w:lvl w:ilvl="0">
      <w:start w:val="1"/>
      <w:numFmt w:val="none"/>
      <w:lvlText w:val="7.3."/>
      <w:lvlJc w:val="left"/>
      <w:pPr>
        <w:tabs>
          <w:tab w:val="num" w:pos="680"/>
        </w:tabs>
        <w:ind w:left="680" w:hanging="68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A6F6CA5"/>
    <w:multiLevelType w:val="multilevel"/>
    <w:tmpl w:val="711E0E60"/>
    <w:lvl w:ilvl="0">
      <w:start w:val="1"/>
      <w:numFmt w:val="none"/>
      <w:lvlText w:val="7.7."/>
      <w:lvlJc w:val="left"/>
      <w:pPr>
        <w:tabs>
          <w:tab w:val="num" w:pos="680"/>
        </w:tabs>
        <w:ind w:left="680" w:hanging="68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6CBB1C1F"/>
    <w:multiLevelType w:val="multilevel"/>
    <w:tmpl w:val="BE74EB70"/>
    <w:lvl w:ilvl="0">
      <w:start w:val="1"/>
      <w:numFmt w:val="none"/>
      <w:lvlText w:val="7.2."/>
      <w:lvlJc w:val="left"/>
      <w:pPr>
        <w:tabs>
          <w:tab w:val="num" w:pos="680"/>
        </w:tabs>
        <w:ind w:left="680" w:hanging="68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727414BA"/>
    <w:multiLevelType w:val="multilevel"/>
    <w:tmpl w:val="101EC74A"/>
    <w:lvl w:ilvl="0">
      <w:start w:val="1"/>
      <w:numFmt w:val="none"/>
      <w:lvlText w:val="4.3."/>
      <w:lvlJc w:val="left"/>
      <w:pPr>
        <w:tabs>
          <w:tab w:val="num" w:pos="680"/>
        </w:tabs>
        <w:ind w:left="680" w:hanging="68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34201CD"/>
    <w:multiLevelType w:val="multilevel"/>
    <w:tmpl w:val="E87EC6AA"/>
    <w:lvl w:ilvl="0">
      <w:start w:val="1"/>
      <w:numFmt w:val="none"/>
      <w:lvlText w:val="4.1."/>
      <w:lvlJc w:val="left"/>
      <w:pPr>
        <w:tabs>
          <w:tab w:val="num" w:pos="680"/>
        </w:tabs>
        <w:ind w:left="680" w:hanging="68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7492524F"/>
    <w:multiLevelType w:val="multilevel"/>
    <w:tmpl w:val="D0EA5EA8"/>
    <w:lvl w:ilvl="0">
      <w:start w:val="1"/>
      <w:numFmt w:val="none"/>
      <w:lvlText w:val="8.2."/>
      <w:lvlJc w:val="left"/>
      <w:pPr>
        <w:tabs>
          <w:tab w:val="num" w:pos="680"/>
        </w:tabs>
        <w:ind w:left="680" w:hanging="68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75D827AE"/>
    <w:multiLevelType w:val="hybridMultilevel"/>
    <w:tmpl w:val="39EED09C"/>
    <w:lvl w:ilvl="0" w:tplc="4A96C3EE">
      <w:start w:val="1"/>
      <w:numFmt w:val="bullet"/>
      <w:lvlText w:val="–"/>
      <w:lvlJc w:val="left"/>
      <w:pPr>
        <w:tabs>
          <w:tab w:val="num" w:pos="227"/>
        </w:tabs>
        <w:ind w:left="567" w:hanging="34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BEA0BE1"/>
    <w:multiLevelType w:val="multilevel"/>
    <w:tmpl w:val="1728B1B4"/>
    <w:lvl w:ilvl="0">
      <w:start w:val="1"/>
      <w:numFmt w:val="none"/>
      <w:lvlText w:val="4.2."/>
      <w:lvlJc w:val="left"/>
      <w:pPr>
        <w:tabs>
          <w:tab w:val="num" w:pos="680"/>
        </w:tabs>
        <w:ind w:left="680" w:hanging="68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6"/>
  </w:num>
  <w:num w:numId="2">
    <w:abstractNumId w:val="33"/>
  </w:num>
  <w:num w:numId="3">
    <w:abstractNumId w:val="31"/>
  </w:num>
  <w:num w:numId="4">
    <w:abstractNumId w:val="13"/>
  </w:num>
  <w:num w:numId="5">
    <w:abstractNumId w:val="30"/>
  </w:num>
  <w:num w:numId="6">
    <w:abstractNumId w:val="3"/>
  </w:num>
  <w:num w:numId="7">
    <w:abstractNumId w:val="25"/>
  </w:num>
  <w:num w:numId="8">
    <w:abstractNumId w:val="20"/>
  </w:num>
  <w:num w:numId="9">
    <w:abstractNumId w:val="24"/>
  </w:num>
  <w:num w:numId="10">
    <w:abstractNumId w:val="23"/>
  </w:num>
  <w:num w:numId="11">
    <w:abstractNumId w:val="29"/>
  </w:num>
  <w:num w:numId="12">
    <w:abstractNumId w:val="19"/>
  </w:num>
  <w:num w:numId="13">
    <w:abstractNumId w:val="2"/>
  </w:num>
  <w:num w:numId="14">
    <w:abstractNumId w:val="14"/>
  </w:num>
  <w:num w:numId="15">
    <w:abstractNumId w:val="26"/>
  </w:num>
  <w:num w:numId="16">
    <w:abstractNumId w:val="28"/>
  </w:num>
  <w:num w:numId="17">
    <w:abstractNumId w:val="1"/>
  </w:num>
  <w:num w:numId="18">
    <w:abstractNumId w:val="4"/>
  </w:num>
  <w:num w:numId="19">
    <w:abstractNumId w:val="9"/>
  </w:num>
  <w:num w:numId="20">
    <w:abstractNumId w:val="34"/>
  </w:num>
  <w:num w:numId="21">
    <w:abstractNumId w:val="17"/>
  </w:num>
  <w:num w:numId="22">
    <w:abstractNumId w:val="6"/>
  </w:num>
  <w:num w:numId="23">
    <w:abstractNumId w:val="12"/>
  </w:num>
  <w:num w:numId="24">
    <w:abstractNumId w:val="5"/>
  </w:num>
  <w:num w:numId="25">
    <w:abstractNumId w:val="8"/>
  </w:num>
  <w:num w:numId="26">
    <w:abstractNumId w:val="10"/>
  </w:num>
  <w:num w:numId="27">
    <w:abstractNumId w:val="11"/>
  </w:num>
  <w:num w:numId="28">
    <w:abstractNumId w:val="27"/>
  </w:num>
  <w:num w:numId="29">
    <w:abstractNumId w:val="18"/>
  </w:num>
  <w:num w:numId="30">
    <w:abstractNumId w:val="7"/>
  </w:num>
  <w:num w:numId="31">
    <w:abstractNumId w:val="15"/>
  </w:num>
  <w:num w:numId="32">
    <w:abstractNumId w:val="22"/>
  </w:num>
  <w:num w:numId="33">
    <w:abstractNumId w:val="21"/>
  </w:num>
  <w:num w:numId="34">
    <w:abstractNumId w:val="32"/>
  </w:num>
  <w:num w:numId="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88D"/>
    <w:rsid w:val="00003536"/>
    <w:rsid w:val="000252DD"/>
    <w:rsid w:val="000841A5"/>
    <w:rsid w:val="00091C23"/>
    <w:rsid w:val="000A3218"/>
    <w:rsid w:val="000E0C6E"/>
    <w:rsid w:val="00117F9B"/>
    <w:rsid w:val="001278FA"/>
    <w:rsid w:val="00132288"/>
    <w:rsid w:val="00136068"/>
    <w:rsid w:val="00165090"/>
    <w:rsid w:val="00174BDE"/>
    <w:rsid w:val="00181CD7"/>
    <w:rsid w:val="001A49BC"/>
    <w:rsid w:val="001B423B"/>
    <w:rsid w:val="001C1715"/>
    <w:rsid w:val="001C52BB"/>
    <w:rsid w:val="001E000A"/>
    <w:rsid w:val="001E6F8E"/>
    <w:rsid w:val="001F3A53"/>
    <w:rsid w:val="001F6FB1"/>
    <w:rsid w:val="002404C6"/>
    <w:rsid w:val="00262B1A"/>
    <w:rsid w:val="00283C62"/>
    <w:rsid w:val="00292CC9"/>
    <w:rsid w:val="00292DBB"/>
    <w:rsid w:val="002A40C5"/>
    <w:rsid w:val="002B0D1D"/>
    <w:rsid w:val="002C1790"/>
    <w:rsid w:val="00304C2A"/>
    <w:rsid w:val="003373C3"/>
    <w:rsid w:val="003E71A9"/>
    <w:rsid w:val="0044656C"/>
    <w:rsid w:val="00556365"/>
    <w:rsid w:val="00562210"/>
    <w:rsid w:val="005700C6"/>
    <w:rsid w:val="00584FC9"/>
    <w:rsid w:val="005B47F6"/>
    <w:rsid w:val="00601840"/>
    <w:rsid w:val="00611D96"/>
    <w:rsid w:val="00613E87"/>
    <w:rsid w:val="00645AA3"/>
    <w:rsid w:val="006C6949"/>
    <w:rsid w:val="006D32C8"/>
    <w:rsid w:val="006E2ED4"/>
    <w:rsid w:val="006F7C4A"/>
    <w:rsid w:val="00713DED"/>
    <w:rsid w:val="00717E51"/>
    <w:rsid w:val="00723B51"/>
    <w:rsid w:val="00740A2D"/>
    <w:rsid w:val="00755CF2"/>
    <w:rsid w:val="007632C1"/>
    <w:rsid w:val="00781BEB"/>
    <w:rsid w:val="0079695A"/>
    <w:rsid w:val="007977E6"/>
    <w:rsid w:val="007E6325"/>
    <w:rsid w:val="007F3165"/>
    <w:rsid w:val="007F745E"/>
    <w:rsid w:val="00800863"/>
    <w:rsid w:val="00824056"/>
    <w:rsid w:val="00845DD2"/>
    <w:rsid w:val="008F6594"/>
    <w:rsid w:val="00915202"/>
    <w:rsid w:val="00933D6E"/>
    <w:rsid w:val="009C42E6"/>
    <w:rsid w:val="009D36C9"/>
    <w:rsid w:val="00A11D72"/>
    <w:rsid w:val="00A17457"/>
    <w:rsid w:val="00A606E7"/>
    <w:rsid w:val="00B17665"/>
    <w:rsid w:val="00B24BB4"/>
    <w:rsid w:val="00B33436"/>
    <w:rsid w:val="00B56726"/>
    <w:rsid w:val="00B82EA2"/>
    <w:rsid w:val="00B90C00"/>
    <w:rsid w:val="00C04485"/>
    <w:rsid w:val="00C5204B"/>
    <w:rsid w:val="00C52F1C"/>
    <w:rsid w:val="00C65DFD"/>
    <w:rsid w:val="00C70880"/>
    <w:rsid w:val="00C8038F"/>
    <w:rsid w:val="00CA01E6"/>
    <w:rsid w:val="00CA4C0E"/>
    <w:rsid w:val="00CA6848"/>
    <w:rsid w:val="00CB678A"/>
    <w:rsid w:val="00CE1AA3"/>
    <w:rsid w:val="00D11403"/>
    <w:rsid w:val="00D20598"/>
    <w:rsid w:val="00D914F3"/>
    <w:rsid w:val="00D9455A"/>
    <w:rsid w:val="00DA788D"/>
    <w:rsid w:val="00E10C1C"/>
    <w:rsid w:val="00E12417"/>
    <w:rsid w:val="00E13762"/>
    <w:rsid w:val="00E333BC"/>
    <w:rsid w:val="00E3393C"/>
    <w:rsid w:val="00E434A6"/>
    <w:rsid w:val="00E45ECB"/>
    <w:rsid w:val="00E53581"/>
    <w:rsid w:val="00E73D2C"/>
    <w:rsid w:val="00EA507D"/>
    <w:rsid w:val="00EB60C8"/>
    <w:rsid w:val="00ED69D7"/>
    <w:rsid w:val="00EE6537"/>
    <w:rsid w:val="00EF79AC"/>
    <w:rsid w:val="00F87347"/>
    <w:rsid w:val="00F90806"/>
    <w:rsid w:val="00FB1765"/>
    <w:rsid w:val="00FC5894"/>
    <w:rsid w:val="00FC70F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FC165"/>
  <w15:chartTrackingRefBased/>
  <w15:docId w15:val="{37ADD9A1-7FD2-4C44-8236-C773F1FBF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iPriority="0"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DA788D"/>
    <w:pPr>
      <w:keepNext/>
      <w:spacing w:after="0" w:line="240" w:lineRule="auto"/>
      <w:jc w:val="both"/>
      <w:outlineLvl w:val="0"/>
    </w:pPr>
    <w:rPr>
      <w:rFonts w:ascii="Arial" w:eastAsia="Times New Roman" w:hAnsi="Arial" w:cs="Times New Roman"/>
      <w:b/>
      <w:kern w:val="0"/>
      <w:sz w:val="24"/>
      <w:szCs w:val="20"/>
      <w:lang w:val="x-none" w:eastAsia="x-none"/>
      <w14:ligatures w14:val="none"/>
    </w:rPr>
  </w:style>
  <w:style w:type="paragraph" w:styleId="2">
    <w:name w:val="heading 2"/>
    <w:basedOn w:val="a"/>
    <w:next w:val="a"/>
    <w:link w:val="20"/>
    <w:qFormat/>
    <w:rsid w:val="00DA788D"/>
    <w:pPr>
      <w:keepNext/>
      <w:spacing w:after="0" w:line="240" w:lineRule="auto"/>
      <w:jc w:val="center"/>
      <w:outlineLvl w:val="1"/>
    </w:pPr>
    <w:rPr>
      <w:rFonts w:ascii="Arial" w:eastAsia="Times New Roman" w:hAnsi="Arial" w:cs="Times New Roman"/>
      <w:kern w:val="0"/>
      <w:sz w:val="32"/>
      <w:szCs w:val="20"/>
      <w:lang w:val="ru-RU" w:eastAsia="ru-RU"/>
      <w14:ligatures w14:val="none"/>
    </w:rPr>
  </w:style>
  <w:style w:type="paragraph" w:styleId="3">
    <w:name w:val="heading 3"/>
    <w:basedOn w:val="a"/>
    <w:next w:val="a"/>
    <w:link w:val="30"/>
    <w:qFormat/>
    <w:rsid w:val="00DA788D"/>
    <w:pPr>
      <w:keepNext/>
      <w:snapToGrid w:val="0"/>
      <w:spacing w:after="0" w:line="240" w:lineRule="auto"/>
      <w:ind w:left="360"/>
      <w:jc w:val="both"/>
      <w:outlineLvl w:val="2"/>
    </w:pPr>
    <w:rPr>
      <w:rFonts w:ascii="Arial" w:eastAsia="Times New Roman" w:hAnsi="Arial" w:cs="Arial"/>
      <w:kern w:val="0"/>
      <w:sz w:val="24"/>
      <w:szCs w:val="20"/>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A788D"/>
    <w:rPr>
      <w:rFonts w:ascii="Arial" w:eastAsia="Times New Roman" w:hAnsi="Arial" w:cs="Times New Roman"/>
      <w:b/>
      <w:kern w:val="0"/>
      <w:sz w:val="24"/>
      <w:szCs w:val="20"/>
      <w:lang w:val="x-none" w:eastAsia="x-none"/>
      <w14:ligatures w14:val="none"/>
    </w:rPr>
  </w:style>
  <w:style w:type="character" w:customStyle="1" w:styleId="20">
    <w:name w:val="Заголовок 2 Знак"/>
    <w:basedOn w:val="a0"/>
    <w:link w:val="2"/>
    <w:rsid w:val="00DA788D"/>
    <w:rPr>
      <w:rFonts w:ascii="Arial" w:eastAsia="Times New Roman" w:hAnsi="Arial" w:cs="Times New Roman"/>
      <w:kern w:val="0"/>
      <w:sz w:val="32"/>
      <w:szCs w:val="20"/>
      <w:lang w:val="ru-RU" w:eastAsia="ru-RU"/>
      <w14:ligatures w14:val="none"/>
    </w:rPr>
  </w:style>
  <w:style w:type="character" w:customStyle="1" w:styleId="30">
    <w:name w:val="Заголовок 3 Знак"/>
    <w:basedOn w:val="a0"/>
    <w:link w:val="3"/>
    <w:rsid w:val="00DA788D"/>
    <w:rPr>
      <w:rFonts w:ascii="Arial" w:eastAsia="Times New Roman" w:hAnsi="Arial" w:cs="Arial"/>
      <w:kern w:val="0"/>
      <w:sz w:val="24"/>
      <w:szCs w:val="20"/>
      <w:lang w:eastAsia="ru-RU"/>
      <w14:ligatures w14:val="none"/>
    </w:rPr>
  </w:style>
  <w:style w:type="numbering" w:customStyle="1" w:styleId="NoList1">
    <w:name w:val="No List1"/>
    <w:next w:val="a2"/>
    <w:semiHidden/>
    <w:rsid w:val="00DA788D"/>
  </w:style>
  <w:style w:type="paragraph" w:styleId="a3">
    <w:name w:val="Title"/>
    <w:basedOn w:val="a"/>
    <w:link w:val="a4"/>
    <w:qFormat/>
    <w:rsid w:val="00DA788D"/>
    <w:pPr>
      <w:spacing w:after="0" w:line="240" w:lineRule="auto"/>
      <w:jc w:val="center"/>
    </w:pPr>
    <w:rPr>
      <w:rFonts w:ascii="Arial" w:eastAsia="Times New Roman" w:hAnsi="Arial" w:cs="Times New Roman"/>
      <w:b/>
      <w:kern w:val="0"/>
      <w:sz w:val="28"/>
      <w:szCs w:val="20"/>
      <w:lang w:val="ru-RU" w:eastAsia="ru-RU"/>
      <w14:ligatures w14:val="none"/>
    </w:rPr>
  </w:style>
  <w:style w:type="character" w:customStyle="1" w:styleId="a4">
    <w:name w:val="Заголовок Знак"/>
    <w:basedOn w:val="a0"/>
    <w:link w:val="a3"/>
    <w:rsid w:val="00DA788D"/>
    <w:rPr>
      <w:rFonts w:ascii="Arial" w:eastAsia="Times New Roman" w:hAnsi="Arial" w:cs="Times New Roman"/>
      <w:b/>
      <w:kern w:val="0"/>
      <w:sz w:val="28"/>
      <w:szCs w:val="20"/>
      <w:lang w:val="ru-RU" w:eastAsia="ru-RU"/>
      <w14:ligatures w14:val="none"/>
    </w:rPr>
  </w:style>
  <w:style w:type="paragraph" w:styleId="a5">
    <w:name w:val="Body Text"/>
    <w:basedOn w:val="a"/>
    <w:link w:val="a6"/>
    <w:rsid w:val="00DA788D"/>
    <w:pPr>
      <w:spacing w:after="0" w:line="360" w:lineRule="auto"/>
      <w:jc w:val="both"/>
    </w:pPr>
    <w:rPr>
      <w:rFonts w:ascii="Arial" w:eastAsia="Times New Roman" w:hAnsi="Arial" w:cs="Times New Roman"/>
      <w:kern w:val="0"/>
      <w:sz w:val="24"/>
      <w:szCs w:val="20"/>
      <w:lang w:val="ru-RU" w:eastAsia="ru-RU"/>
      <w14:ligatures w14:val="none"/>
    </w:rPr>
  </w:style>
  <w:style w:type="character" w:customStyle="1" w:styleId="a6">
    <w:name w:val="Основной текст Знак"/>
    <w:basedOn w:val="a0"/>
    <w:link w:val="a5"/>
    <w:rsid w:val="00DA788D"/>
    <w:rPr>
      <w:rFonts w:ascii="Arial" w:eastAsia="Times New Roman" w:hAnsi="Arial" w:cs="Times New Roman"/>
      <w:kern w:val="0"/>
      <w:sz w:val="24"/>
      <w:szCs w:val="20"/>
      <w:lang w:val="ru-RU" w:eastAsia="ru-RU"/>
      <w14:ligatures w14:val="none"/>
    </w:rPr>
  </w:style>
  <w:style w:type="paragraph" w:styleId="a7">
    <w:name w:val="footer"/>
    <w:basedOn w:val="a"/>
    <w:link w:val="a8"/>
    <w:rsid w:val="00DA788D"/>
    <w:pPr>
      <w:tabs>
        <w:tab w:val="center" w:pos="4153"/>
        <w:tab w:val="right" w:pos="8306"/>
      </w:tabs>
      <w:spacing w:after="0" w:line="240" w:lineRule="auto"/>
    </w:pPr>
    <w:rPr>
      <w:rFonts w:ascii="Arial" w:eastAsia="Times New Roman" w:hAnsi="Arial" w:cs="Times New Roman"/>
      <w:kern w:val="0"/>
      <w:sz w:val="24"/>
      <w:szCs w:val="20"/>
      <w:lang w:val="x-none" w:eastAsia="x-none"/>
      <w14:ligatures w14:val="none"/>
    </w:rPr>
  </w:style>
  <w:style w:type="character" w:customStyle="1" w:styleId="a8">
    <w:name w:val="Нижний колонтитул Знак"/>
    <w:basedOn w:val="a0"/>
    <w:link w:val="a7"/>
    <w:rsid w:val="00DA788D"/>
    <w:rPr>
      <w:rFonts w:ascii="Arial" w:eastAsia="Times New Roman" w:hAnsi="Arial" w:cs="Times New Roman"/>
      <w:kern w:val="0"/>
      <w:sz w:val="24"/>
      <w:szCs w:val="20"/>
      <w:lang w:val="x-none" w:eastAsia="x-none"/>
      <w14:ligatures w14:val="none"/>
    </w:rPr>
  </w:style>
  <w:style w:type="paragraph" w:customStyle="1" w:styleId="11">
    <w:name w:val="заголовок 1"/>
    <w:basedOn w:val="a"/>
    <w:next w:val="a"/>
    <w:rsid w:val="00DA788D"/>
    <w:pPr>
      <w:keepNext/>
      <w:widowControl w:val="0"/>
      <w:spacing w:after="0" w:line="240" w:lineRule="auto"/>
    </w:pPr>
    <w:rPr>
      <w:rFonts w:ascii="Arial" w:eastAsia="Times New Roman" w:hAnsi="Arial" w:cs="Times New Roman"/>
      <w:kern w:val="0"/>
      <w:sz w:val="24"/>
      <w:szCs w:val="20"/>
      <w:lang w:eastAsia="ar-SA"/>
      <w14:ligatures w14:val="none"/>
    </w:rPr>
  </w:style>
  <w:style w:type="character" w:styleId="a9">
    <w:name w:val="Strong"/>
    <w:qFormat/>
    <w:rsid w:val="00DA788D"/>
    <w:rPr>
      <w:b/>
      <w:bCs/>
    </w:rPr>
  </w:style>
  <w:style w:type="paragraph" w:customStyle="1" w:styleId="Normal1">
    <w:name w:val="Normal1"/>
    <w:rsid w:val="00DA788D"/>
    <w:pPr>
      <w:widowControl w:val="0"/>
      <w:spacing w:after="0" w:line="240" w:lineRule="auto"/>
    </w:pPr>
    <w:rPr>
      <w:rFonts w:ascii="Times New Roman" w:eastAsia="Times New Roman" w:hAnsi="Times New Roman" w:cs="Times New Roman"/>
      <w:snapToGrid w:val="0"/>
      <w:kern w:val="0"/>
      <w:sz w:val="20"/>
      <w:szCs w:val="20"/>
      <w:lang w:val="ru-RU" w:eastAsia="ru-RU"/>
      <w14:ligatures w14:val="none"/>
    </w:rPr>
  </w:style>
  <w:style w:type="paragraph" w:styleId="aa">
    <w:name w:val="Body Text Indent"/>
    <w:basedOn w:val="a"/>
    <w:link w:val="ab"/>
    <w:rsid w:val="00DA788D"/>
    <w:pPr>
      <w:spacing w:after="0" w:line="360" w:lineRule="auto"/>
      <w:ind w:left="720"/>
    </w:pPr>
    <w:rPr>
      <w:rFonts w:ascii="Arial" w:eastAsia="Times New Roman" w:hAnsi="Arial" w:cs="Arial"/>
      <w:kern w:val="0"/>
      <w:szCs w:val="20"/>
      <w:lang w:eastAsia="ru-RU"/>
      <w14:ligatures w14:val="none"/>
    </w:rPr>
  </w:style>
  <w:style w:type="character" w:customStyle="1" w:styleId="ab">
    <w:name w:val="Основной текст с отступом Знак"/>
    <w:basedOn w:val="a0"/>
    <w:link w:val="aa"/>
    <w:rsid w:val="00DA788D"/>
    <w:rPr>
      <w:rFonts w:ascii="Arial" w:eastAsia="Times New Roman" w:hAnsi="Arial" w:cs="Arial"/>
      <w:kern w:val="0"/>
      <w:szCs w:val="20"/>
      <w:lang w:eastAsia="ru-RU"/>
      <w14:ligatures w14:val="none"/>
    </w:rPr>
  </w:style>
  <w:style w:type="paragraph" w:customStyle="1" w:styleId="12">
    <w:name w:val="Обычный1"/>
    <w:link w:val="13"/>
    <w:rsid w:val="00DA788D"/>
    <w:pPr>
      <w:widowControl w:val="0"/>
      <w:spacing w:after="0" w:line="240" w:lineRule="auto"/>
    </w:pPr>
    <w:rPr>
      <w:rFonts w:ascii="Times New Roman" w:eastAsia="Times New Roman" w:hAnsi="Times New Roman" w:cs="Times New Roman"/>
      <w:snapToGrid w:val="0"/>
      <w:kern w:val="0"/>
      <w:sz w:val="24"/>
      <w:szCs w:val="20"/>
      <w:lang w:eastAsia="ru-RU"/>
      <w14:ligatures w14:val="none"/>
    </w:rPr>
  </w:style>
  <w:style w:type="character" w:customStyle="1" w:styleId="13">
    <w:name w:val="Обычный1 Знак"/>
    <w:link w:val="12"/>
    <w:rsid w:val="00DA788D"/>
    <w:rPr>
      <w:rFonts w:ascii="Times New Roman" w:eastAsia="Times New Roman" w:hAnsi="Times New Roman" w:cs="Times New Roman"/>
      <w:snapToGrid w:val="0"/>
      <w:kern w:val="0"/>
      <w:sz w:val="24"/>
      <w:szCs w:val="20"/>
      <w:lang w:eastAsia="ru-RU"/>
      <w14:ligatures w14:val="none"/>
    </w:rPr>
  </w:style>
  <w:style w:type="paragraph" w:styleId="21">
    <w:name w:val="Body Text 2"/>
    <w:basedOn w:val="a"/>
    <w:link w:val="22"/>
    <w:rsid w:val="00DA788D"/>
    <w:pPr>
      <w:spacing w:after="120" w:line="480" w:lineRule="auto"/>
    </w:pPr>
    <w:rPr>
      <w:rFonts w:ascii="Times New Roman" w:eastAsia="Times New Roman" w:hAnsi="Times New Roman" w:cs="Times New Roman"/>
      <w:kern w:val="0"/>
      <w:sz w:val="24"/>
      <w:szCs w:val="24"/>
      <w:lang w:val="ru-RU" w:eastAsia="ru-RU"/>
      <w14:ligatures w14:val="none"/>
    </w:rPr>
  </w:style>
  <w:style w:type="character" w:customStyle="1" w:styleId="22">
    <w:name w:val="Основной текст 2 Знак"/>
    <w:basedOn w:val="a0"/>
    <w:link w:val="21"/>
    <w:rsid w:val="00DA788D"/>
    <w:rPr>
      <w:rFonts w:ascii="Times New Roman" w:eastAsia="Times New Roman" w:hAnsi="Times New Roman" w:cs="Times New Roman"/>
      <w:kern w:val="0"/>
      <w:sz w:val="24"/>
      <w:szCs w:val="24"/>
      <w:lang w:val="ru-RU" w:eastAsia="ru-RU"/>
      <w14:ligatures w14:val="none"/>
    </w:rPr>
  </w:style>
  <w:style w:type="table" w:styleId="ac">
    <w:name w:val="Table Grid"/>
    <w:basedOn w:val="a1"/>
    <w:rsid w:val="00DA788D"/>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rsid w:val="00DA788D"/>
  </w:style>
  <w:style w:type="paragraph" w:styleId="ae">
    <w:name w:val="header"/>
    <w:basedOn w:val="a"/>
    <w:link w:val="af"/>
    <w:rsid w:val="00DA788D"/>
    <w:pPr>
      <w:tabs>
        <w:tab w:val="center" w:pos="4677"/>
        <w:tab w:val="right" w:pos="9355"/>
      </w:tabs>
      <w:spacing w:after="0" w:line="240" w:lineRule="auto"/>
    </w:pPr>
    <w:rPr>
      <w:rFonts w:ascii="Arial" w:eastAsia="Times New Roman" w:hAnsi="Arial" w:cs="Times New Roman"/>
      <w:kern w:val="0"/>
      <w:sz w:val="24"/>
      <w:szCs w:val="20"/>
      <w:lang w:val="ru-RU" w:eastAsia="ru-RU"/>
      <w14:ligatures w14:val="none"/>
    </w:rPr>
  </w:style>
  <w:style w:type="character" w:customStyle="1" w:styleId="af">
    <w:name w:val="Верхний колонтитул Знак"/>
    <w:basedOn w:val="a0"/>
    <w:link w:val="ae"/>
    <w:rsid w:val="00DA788D"/>
    <w:rPr>
      <w:rFonts w:ascii="Arial" w:eastAsia="Times New Roman" w:hAnsi="Arial" w:cs="Times New Roman"/>
      <w:kern w:val="0"/>
      <w:sz w:val="24"/>
      <w:szCs w:val="20"/>
      <w:lang w:val="ru-RU" w:eastAsia="ru-RU"/>
      <w14:ligatures w14:val="none"/>
    </w:rPr>
  </w:style>
  <w:style w:type="paragraph" w:styleId="31">
    <w:name w:val="Body Text 3"/>
    <w:basedOn w:val="a"/>
    <w:link w:val="32"/>
    <w:rsid w:val="00DA788D"/>
    <w:pPr>
      <w:spacing w:after="120" w:line="240" w:lineRule="auto"/>
    </w:pPr>
    <w:rPr>
      <w:rFonts w:ascii="Arial" w:eastAsia="Times New Roman" w:hAnsi="Arial" w:cs="Times New Roman"/>
      <w:kern w:val="0"/>
      <w:sz w:val="16"/>
      <w:szCs w:val="16"/>
      <w:lang w:val="ru-RU" w:eastAsia="ru-RU"/>
      <w14:ligatures w14:val="none"/>
    </w:rPr>
  </w:style>
  <w:style w:type="character" w:customStyle="1" w:styleId="32">
    <w:name w:val="Основной текст 3 Знак"/>
    <w:basedOn w:val="a0"/>
    <w:link w:val="31"/>
    <w:rsid w:val="00DA788D"/>
    <w:rPr>
      <w:rFonts w:ascii="Arial" w:eastAsia="Times New Roman" w:hAnsi="Arial" w:cs="Times New Roman"/>
      <w:kern w:val="0"/>
      <w:sz w:val="16"/>
      <w:szCs w:val="16"/>
      <w:lang w:val="ru-RU" w:eastAsia="ru-RU"/>
      <w14:ligatures w14:val="none"/>
    </w:rPr>
  </w:style>
  <w:style w:type="paragraph" w:customStyle="1" w:styleId="8">
    <w:name w:val="Обычный8"/>
    <w:rsid w:val="00DA788D"/>
    <w:pPr>
      <w:widowControl w:val="0"/>
      <w:spacing w:after="0" w:line="240" w:lineRule="auto"/>
    </w:pPr>
    <w:rPr>
      <w:rFonts w:ascii="Times New Roman" w:eastAsia="Times New Roman" w:hAnsi="Times New Roman" w:cs="Times New Roman"/>
      <w:snapToGrid w:val="0"/>
      <w:kern w:val="0"/>
      <w:sz w:val="20"/>
      <w:szCs w:val="20"/>
      <w:lang w:val="ru-RU" w:eastAsia="ru-RU"/>
      <w14:ligatures w14:val="none"/>
    </w:rPr>
  </w:style>
  <w:style w:type="paragraph" w:styleId="af0">
    <w:name w:val="Balloon Text"/>
    <w:basedOn w:val="a"/>
    <w:link w:val="af1"/>
    <w:semiHidden/>
    <w:rsid w:val="00DA788D"/>
    <w:pPr>
      <w:spacing w:after="0" w:line="240" w:lineRule="auto"/>
    </w:pPr>
    <w:rPr>
      <w:rFonts w:ascii="Tahoma" w:eastAsia="Times New Roman" w:hAnsi="Tahoma" w:cs="Tahoma"/>
      <w:kern w:val="0"/>
      <w:sz w:val="16"/>
      <w:szCs w:val="16"/>
      <w:lang w:val="ru-RU" w:eastAsia="ru-RU"/>
      <w14:ligatures w14:val="none"/>
    </w:rPr>
  </w:style>
  <w:style w:type="character" w:customStyle="1" w:styleId="af1">
    <w:name w:val="Текст выноски Знак"/>
    <w:basedOn w:val="a0"/>
    <w:link w:val="af0"/>
    <w:semiHidden/>
    <w:rsid w:val="00DA788D"/>
    <w:rPr>
      <w:rFonts w:ascii="Tahoma" w:eastAsia="Times New Roman" w:hAnsi="Tahoma" w:cs="Tahoma"/>
      <w:kern w:val="0"/>
      <w:sz w:val="16"/>
      <w:szCs w:val="16"/>
      <w:lang w:val="ru-RU" w:eastAsia="ru-RU"/>
      <w14:ligatures w14:val="none"/>
    </w:rPr>
  </w:style>
  <w:style w:type="character" w:customStyle="1" w:styleId="apple-style-span">
    <w:name w:val="apple-style-span"/>
    <w:basedOn w:val="a0"/>
    <w:rsid w:val="00DA788D"/>
  </w:style>
  <w:style w:type="paragraph" w:styleId="af2">
    <w:name w:val="Document Map"/>
    <w:basedOn w:val="a"/>
    <w:link w:val="af3"/>
    <w:rsid w:val="00DA788D"/>
    <w:pPr>
      <w:shd w:val="clear" w:color="auto" w:fill="000080"/>
      <w:spacing w:after="0" w:line="240" w:lineRule="auto"/>
    </w:pPr>
    <w:rPr>
      <w:rFonts w:ascii="Tahoma" w:eastAsia="Times New Roman" w:hAnsi="Tahoma" w:cs="Times New Roman"/>
      <w:kern w:val="0"/>
      <w:sz w:val="20"/>
      <w:szCs w:val="20"/>
      <w:lang w:val="x-none" w:eastAsia="x-none"/>
      <w14:ligatures w14:val="none"/>
    </w:rPr>
  </w:style>
  <w:style w:type="character" w:customStyle="1" w:styleId="af3">
    <w:name w:val="Схема документа Знак"/>
    <w:basedOn w:val="a0"/>
    <w:link w:val="af2"/>
    <w:rsid w:val="00DA788D"/>
    <w:rPr>
      <w:rFonts w:ascii="Tahoma" w:eastAsia="Times New Roman" w:hAnsi="Tahoma" w:cs="Times New Roman"/>
      <w:kern w:val="0"/>
      <w:sz w:val="20"/>
      <w:szCs w:val="20"/>
      <w:shd w:val="clear" w:color="auto" w:fill="000080"/>
      <w:lang w:val="x-none" w:eastAsia="x-none"/>
      <w14:ligatures w14:val="none"/>
    </w:rPr>
  </w:style>
  <w:style w:type="paragraph" w:customStyle="1" w:styleId="Default">
    <w:name w:val="Default"/>
    <w:rsid w:val="00DA788D"/>
    <w:pPr>
      <w:autoSpaceDE w:val="0"/>
      <w:autoSpaceDN w:val="0"/>
      <w:adjustRightInd w:val="0"/>
      <w:spacing w:after="0" w:line="240" w:lineRule="auto"/>
    </w:pPr>
    <w:rPr>
      <w:rFonts w:ascii="Arial" w:eastAsia="Times New Roman" w:hAnsi="Arial" w:cs="Arial"/>
      <w:color w:val="000000"/>
      <w:kern w:val="0"/>
      <w:sz w:val="24"/>
      <w:szCs w:val="24"/>
      <w:lang w:val="ru-RU" w:eastAsia="ru-RU"/>
      <w14:ligatures w14:val="none"/>
    </w:rPr>
  </w:style>
  <w:style w:type="paragraph" w:styleId="af4">
    <w:name w:val="No Spacing"/>
    <w:uiPriority w:val="1"/>
    <w:qFormat/>
    <w:rsid w:val="00DA788D"/>
    <w:pPr>
      <w:spacing w:after="0" w:line="240" w:lineRule="auto"/>
    </w:pPr>
    <w:rPr>
      <w:rFonts w:ascii="Times New Roman" w:eastAsia="Times New Roman" w:hAnsi="Times New Roman" w:cs="Times New Roman"/>
      <w:kern w:val="0"/>
      <w:sz w:val="24"/>
      <w:szCs w:val="24"/>
      <w:lang w:val="ru-RU" w:eastAsia="ru-RU"/>
      <w14:ligatures w14:val="none"/>
    </w:rPr>
  </w:style>
  <w:style w:type="paragraph" w:styleId="af5">
    <w:name w:val="Plain Text"/>
    <w:basedOn w:val="a"/>
    <w:link w:val="af6"/>
    <w:unhideWhenUsed/>
    <w:rsid w:val="00DA788D"/>
    <w:pPr>
      <w:spacing w:after="0" w:line="240" w:lineRule="auto"/>
    </w:pPr>
    <w:rPr>
      <w:rFonts w:ascii="Consolas" w:eastAsia="Calibri" w:hAnsi="Consolas" w:cs="Times New Roman"/>
      <w:kern w:val="0"/>
      <w:sz w:val="21"/>
      <w:szCs w:val="21"/>
      <w:lang w:val="x-none"/>
      <w14:ligatures w14:val="none"/>
    </w:rPr>
  </w:style>
  <w:style w:type="character" w:customStyle="1" w:styleId="af6">
    <w:name w:val="Текст Знак"/>
    <w:basedOn w:val="a0"/>
    <w:link w:val="af5"/>
    <w:rsid w:val="00DA788D"/>
    <w:rPr>
      <w:rFonts w:ascii="Consolas" w:eastAsia="Calibri" w:hAnsi="Consolas" w:cs="Times New Roman"/>
      <w:kern w:val="0"/>
      <w:sz w:val="21"/>
      <w:szCs w:val="21"/>
      <w:lang w:val="x-none"/>
      <w14:ligatures w14:val="none"/>
    </w:rPr>
  </w:style>
  <w:style w:type="character" w:customStyle="1" w:styleId="longtext">
    <w:name w:val="long_text"/>
    <w:rsid w:val="00DA788D"/>
  </w:style>
  <w:style w:type="paragraph" w:styleId="af7">
    <w:name w:val="List Paragraph"/>
    <w:basedOn w:val="a"/>
    <w:uiPriority w:val="34"/>
    <w:qFormat/>
    <w:rsid w:val="00DA788D"/>
    <w:pPr>
      <w:spacing w:after="0" w:line="240" w:lineRule="auto"/>
      <w:ind w:left="720"/>
      <w:contextualSpacing/>
    </w:pPr>
    <w:rPr>
      <w:rFonts w:ascii="Cambria" w:eastAsia="Times New Roman" w:hAnsi="Cambria" w:cs="Times New Roman"/>
      <w:kern w:val="0"/>
      <w:sz w:val="24"/>
      <w:szCs w:val="20"/>
      <w:lang w:eastAsia="ja-JP"/>
      <w14:ligatures w14:val="none"/>
    </w:rPr>
  </w:style>
  <w:style w:type="character" w:customStyle="1" w:styleId="topleveltitle">
    <w:name w:val="topleveltitle"/>
    <w:basedOn w:val="a0"/>
    <w:rsid w:val="00DA788D"/>
  </w:style>
  <w:style w:type="character" w:customStyle="1" w:styleId="hps">
    <w:name w:val="hps"/>
    <w:basedOn w:val="a0"/>
    <w:rsid w:val="00DA788D"/>
  </w:style>
  <w:style w:type="paragraph" w:customStyle="1" w:styleId="100">
    <w:name w:val="Обычный10"/>
    <w:next w:val="a"/>
    <w:rsid w:val="00DA788D"/>
    <w:pPr>
      <w:widowControl w:val="0"/>
      <w:spacing w:after="0" w:line="240" w:lineRule="auto"/>
    </w:pPr>
    <w:rPr>
      <w:rFonts w:ascii="Times New Roman" w:eastAsia="Times New Roman" w:hAnsi="Times New Roman" w:cs="Times New Roman"/>
      <w:snapToGrid w:val="0"/>
      <w:kern w:val="0"/>
      <w:sz w:val="20"/>
      <w:szCs w:val="20"/>
      <w:lang w:val="ru-RU" w:eastAsia="ru-RU"/>
      <w14:ligatures w14:val="none"/>
    </w:rPr>
  </w:style>
  <w:style w:type="character" w:customStyle="1" w:styleId="atn">
    <w:name w:val="atn"/>
    <w:basedOn w:val="a0"/>
    <w:rsid w:val="00DA788D"/>
  </w:style>
  <w:style w:type="character" w:styleId="af8">
    <w:name w:val="Hyperlink"/>
    <w:uiPriority w:val="99"/>
    <w:unhideWhenUsed/>
    <w:rsid w:val="00DA788D"/>
    <w:rPr>
      <w:color w:val="0000FF"/>
      <w:u w:val="single"/>
    </w:rPr>
  </w:style>
  <w:style w:type="character" w:styleId="HTML">
    <w:name w:val="HTML Definition"/>
    <w:rsid w:val="00DA788D"/>
    <w:rPr>
      <w:i/>
      <w:iCs/>
    </w:rPr>
  </w:style>
  <w:style w:type="character" w:customStyle="1" w:styleId="description">
    <w:name w:val="description"/>
    <w:rsid w:val="00DA788D"/>
  </w:style>
  <w:style w:type="character" w:styleId="af9">
    <w:name w:val="Emphasis"/>
    <w:uiPriority w:val="20"/>
    <w:qFormat/>
    <w:rsid w:val="00DA788D"/>
    <w:rPr>
      <w:i/>
      <w:iCs/>
    </w:rPr>
  </w:style>
  <w:style w:type="character" w:customStyle="1" w:styleId="st">
    <w:name w:val="st"/>
    <w:rsid w:val="00DA788D"/>
  </w:style>
  <w:style w:type="character" w:customStyle="1" w:styleId="subeventleveltitle">
    <w:name w:val="subeventleveltitle"/>
    <w:rsid w:val="00DA788D"/>
  </w:style>
  <w:style w:type="character" w:customStyle="1" w:styleId="translation-chunk">
    <w:name w:val="translation-chunk"/>
    <w:rsid w:val="00DA788D"/>
  </w:style>
  <w:style w:type="character" w:customStyle="1" w:styleId="tlid-translation">
    <w:name w:val="tlid-translation"/>
    <w:rsid w:val="00DA788D"/>
  </w:style>
  <w:style w:type="character" w:styleId="afa">
    <w:name w:val="annotation reference"/>
    <w:rsid w:val="00DA788D"/>
    <w:rPr>
      <w:sz w:val="16"/>
      <w:szCs w:val="16"/>
    </w:rPr>
  </w:style>
  <w:style w:type="paragraph" w:styleId="afb">
    <w:name w:val="annotation text"/>
    <w:basedOn w:val="a"/>
    <w:link w:val="afc"/>
    <w:rsid w:val="00DA788D"/>
    <w:pPr>
      <w:spacing w:after="0" w:line="240" w:lineRule="auto"/>
    </w:pPr>
    <w:rPr>
      <w:rFonts w:ascii="Arial" w:eastAsia="Times New Roman" w:hAnsi="Arial" w:cs="Times New Roman"/>
      <w:kern w:val="0"/>
      <w:sz w:val="20"/>
      <w:szCs w:val="20"/>
      <w:lang w:val="ru-RU" w:eastAsia="ru-RU"/>
      <w14:ligatures w14:val="none"/>
    </w:rPr>
  </w:style>
  <w:style w:type="character" w:customStyle="1" w:styleId="afc">
    <w:name w:val="Текст примечания Знак"/>
    <w:basedOn w:val="a0"/>
    <w:link w:val="afb"/>
    <w:rsid w:val="00DA788D"/>
    <w:rPr>
      <w:rFonts w:ascii="Arial" w:eastAsia="Times New Roman" w:hAnsi="Arial" w:cs="Times New Roman"/>
      <w:kern w:val="0"/>
      <w:sz w:val="20"/>
      <w:szCs w:val="20"/>
      <w:lang w:val="ru-RU" w:eastAsia="ru-RU"/>
      <w14:ligatures w14:val="none"/>
    </w:rPr>
  </w:style>
  <w:style w:type="paragraph" w:styleId="afd">
    <w:name w:val="annotation subject"/>
    <w:basedOn w:val="afb"/>
    <w:next w:val="afb"/>
    <w:link w:val="afe"/>
    <w:rsid w:val="00DA788D"/>
    <w:rPr>
      <w:b/>
      <w:bCs/>
    </w:rPr>
  </w:style>
  <w:style w:type="character" w:customStyle="1" w:styleId="afe">
    <w:name w:val="Тема примечания Знак"/>
    <w:basedOn w:val="afc"/>
    <w:link w:val="afd"/>
    <w:rsid w:val="00DA788D"/>
    <w:rPr>
      <w:rFonts w:ascii="Arial" w:eastAsia="Times New Roman" w:hAnsi="Arial" w:cs="Times New Roman"/>
      <w:b/>
      <w:bCs/>
      <w:kern w:val="0"/>
      <w:sz w:val="20"/>
      <w:szCs w:val="20"/>
      <w:lang w:val="ru-RU" w:eastAsia="ru-RU"/>
      <w14:ligatures w14:val="none"/>
    </w:rPr>
  </w:style>
  <w:style w:type="paragraph" w:styleId="aff">
    <w:name w:val="Revision"/>
    <w:hidden/>
    <w:uiPriority w:val="99"/>
    <w:semiHidden/>
    <w:rsid w:val="00DA788D"/>
    <w:pPr>
      <w:spacing w:after="0" w:line="240" w:lineRule="auto"/>
    </w:pPr>
    <w:rPr>
      <w:rFonts w:ascii="Arial" w:eastAsia="Times New Roman" w:hAnsi="Arial" w:cs="Times New Roman"/>
      <w:kern w:val="0"/>
      <w:sz w:val="24"/>
      <w:szCs w:val="20"/>
      <w:lang w:val="ru-RU" w:eastAsia="ru-RU"/>
      <w14:ligatures w14:val="none"/>
    </w:rPr>
  </w:style>
  <w:style w:type="character" w:customStyle="1" w:styleId="timetable-title">
    <w:name w:val="timetable-title"/>
    <w:basedOn w:val="a0"/>
    <w:rsid w:val="00DA788D"/>
  </w:style>
  <w:style w:type="character" w:customStyle="1" w:styleId="markedcontent">
    <w:name w:val="markedcontent"/>
    <w:rsid w:val="00DA788D"/>
  </w:style>
  <w:style w:type="character" w:styleId="aff0">
    <w:name w:val="Unresolved Mention"/>
    <w:uiPriority w:val="99"/>
    <w:semiHidden/>
    <w:unhideWhenUsed/>
    <w:rsid w:val="00DA788D"/>
    <w:rPr>
      <w:color w:val="605E5C"/>
      <w:shd w:val="clear" w:color="auto" w:fill="E1DFDD"/>
    </w:rPr>
  </w:style>
  <w:style w:type="character" w:styleId="aff1">
    <w:name w:val="FollowedHyperlink"/>
    <w:rsid w:val="00DA788D"/>
    <w:rPr>
      <w:color w:val="954F72"/>
      <w:u w:val="single"/>
    </w:rPr>
  </w:style>
  <w:style w:type="character" w:customStyle="1" w:styleId="14">
    <w:name w:val="Основной шрифт абзаца1"/>
    <w:qFormat/>
    <w:rsid w:val="001C52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inspirehep.net/literature/1854186"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8</Pages>
  <Words>2672</Words>
  <Characters>15232</Characters>
  <Application>Microsoft Office Word</Application>
  <DocSecurity>0</DocSecurity>
  <Lines>126</Lines>
  <Paragraphs>35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Cheplakov</dc:creator>
  <cp:keywords/>
  <dc:description/>
  <cp:lastModifiedBy>EKesharpu</cp:lastModifiedBy>
  <cp:revision>8</cp:revision>
  <dcterms:created xsi:type="dcterms:W3CDTF">2024-06-19T14:59:00Z</dcterms:created>
  <dcterms:modified xsi:type="dcterms:W3CDTF">2024-06-27T09:46:00Z</dcterms:modified>
</cp:coreProperties>
</file>