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DB8C" w14:textId="77777777" w:rsidR="005A10BC" w:rsidRDefault="005A10BC">
      <w:pPr>
        <w:ind w:firstLine="360"/>
        <w:jc w:val="right"/>
        <w:rPr>
          <w:sz w:val="20"/>
          <w:szCs w:val="20"/>
        </w:rPr>
      </w:pPr>
    </w:p>
    <w:p w14:paraId="25EB44FB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4DC210BA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29087B40" w14:textId="77777777" w:rsidR="005A10BC" w:rsidRDefault="005A10BC">
      <w:pPr>
        <w:jc w:val="both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168"/>
        <w:gridCol w:w="6721"/>
      </w:tblGrid>
      <w:tr w:rsidR="005A10BC" w14:paraId="0CE5BC55" w14:textId="77777777" w:rsidTr="00350B2C">
        <w:tc>
          <w:tcPr>
            <w:tcW w:w="3168" w:type="dxa"/>
            <w:shd w:val="clear" w:color="auto" w:fill="auto"/>
          </w:tcPr>
          <w:p w14:paraId="456D0B42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721" w:type="dxa"/>
            <w:shd w:val="clear" w:color="auto" w:fill="auto"/>
          </w:tcPr>
          <w:p w14:paraId="0355C7FC" w14:textId="77777777" w:rsidR="005A10BC" w:rsidRDefault="0055035B" w:rsidP="00534BD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</w:t>
            </w:r>
            <w:r w:rsidR="007D4C27">
              <w:rPr>
                <w:sz w:val="20"/>
                <w:szCs w:val="20"/>
              </w:rPr>
              <w:t xml:space="preserve"> научный сотрудник </w:t>
            </w:r>
            <w:r w:rsidR="00030442">
              <w:rPr>
                <w:sz w:val="20"/>
                <w:szCs w:val="20"/>
              </w:rPr>
              <w:t>сектора №</w:t>
            </w:r>
            <w:r w:rsidR="00534BD1">
              <w:rPr>
                <w:sz w:val="20"/>
                <w:szCs w:val="20"/>
              </w:rPr>
              <w:t>1</w:t>
            </w:r>
            <w:r w:rsidR="00030442">
              <w:rPr>
                <w:sz w:val="20"/>
                <w:szCs w:val="20"/>
              </w:rPr>
              <w:t xml:space="preserve"> </w:t>
            </w:r>
            <w:r w:rsidR="00350B2C">
              <w:rPr>
                <w:sz w:val="20"/>
                <w:szCs w:val="20"/>
              </w:rPr>
              <w:t>Научного отдела теории фундаментальных взаимодействий Лаборатории теоретической физики</w:t>
            </w:r>
          </w:p>
        </w:tc>
      </w:tr>
      <w:tr w:rsidR="005A10BC" w14:paraId="4E88E64E" w14:textId="77777777" w:rsidTr="00350B2C">
        <w:tc>
          <w:tcPr>
            <w:tcW w:w="3168" w:type="dxa"/>
            <w:shd w:val="clear" w:color="auto" w:fill="auto"/>
          </w:tcPr>
          <w:p w14:paraId="6476BBAE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721" w:type="dxa"/>
            <w:shd w:val="clear" w:color="auto" w:fill="auto"/>
          </w:tcPr>
          <w:p w14:paraId="3A0AE1E5" w14:textId="77777777" w:rsidR="005A10BC" w:rsidRDefault="00030442" w:rsidP="00534BD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теорет</w:t>
            </w:r>
            <w:r w:rsidR="0055035B">
              <w:rPr>
                <w:sz w:val="20"/>
                <w:szCs w:val="20"/>
              </w:rPr>
              <w:t>ической физики, научный отдел теории фундаментальных взаимодействий</w:t>
            </w:r>
            <w:r w:rsidRPr="007A57D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сектор №</w:t>
            </w:r>
            <w:r w:rsidR="00534BD1">
              <w:rPr>
                <w:sz w:val="20"/>
                <w:szCs w:val="20"/>
              </w:rPr>
              <w:t>1</w:t>
            </w:r>
          </w:p>
        </w:tc>
      </w:tr>
      <w:tr w:rsidR="005A10BC" w14:paraId="00075B90" w14:textId="77777777" w:rsidTr="00350B2C">
        <w:tc>
          <w:tcPr>
            <w:tcW w:w="3168" w:type="dxa"/>
            <w:shd w:val="clear" w:color="auto" w:fill="auto"/>
          </w:tcPr>
          <w:p w14:paraId="74F82F8D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721" w:type="dxa"/>
            <w:shd w:val="clear" w:color="auto" w:fill="auto"/>
          </w:tcPr>
          <w:p w14:paraId="70451FAB" w14:textId="0B59FE59" w:rsidR="00D0071E" w:rsidRDefault="007D4C27" w:rsidP="00E33A72">
            <w:pPr>
              <w:tabs>
                <w:tab w:val="left" w:pos="252"/>
              </w:tabs>
              <w:snapToGrid w:val="0"/>
              <w:ind w:right="3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Должностные обязанности: </w:t>
            </w:r>
            <w:r w:rsidR="00E33A72">
              <w:rPr>
                <w:sz w:val="20"/>
                <w:szCs w:val="20"/>
              </w:rPr>
              <w:t xml:space="preserve">исследования в области квантовой теории поля, теоретической физики элементарных частиц (Стандартная модель, суперсимметричные теории, квантовая хромодинамика, многопетлевые вычисления, метод ренормгруппы).  </w:t>
            </w:r>
          </w:p>
          <w:p w14:paraId="26DCCF3F" w14:textId="6FF69F25" w:rsidR="005A10BC" w:rsidRDefault="007D4C27" w:rsidP="00534BD1">
            <w:pPr>
              <w:tabs>
                <w:tab w:val="left" w:pos="252"/>
              </w:tabs>
              <w:snapToGrid w:val="0"/>
              <w:ind w:right="-7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работы по должности 5 лет, с </w:t>
            </w:r>
            <w:r w:rsidR="0055035B">
              <w:rPr>
                <w:sz w:val="20"/>
                <w:szCs w:val="20"/>
              </w:rPr>
              <w:t>3 августа</w:t>
            </w:r>
            <w:r w:rsidR="00FB7405">
              <w:rPr>
                <w:sz w:val="20"/>
                <w:szCs w:val="20"/>
              </w:rPr>
              <w:t xml:space="preserve"> </w:t>
            </w:r>
            <w:r w:rsidR="0055035B">
              <w:rPr>
                <w:sz w:val="20"/>
                <w:szCs w:val="20"/>
              </w:rPr>
              <w:t>202</w:t>
            </w:r>
            <w:r w:rsidR="005D6B0E" w:rsidRPr="005D6B0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г. </w:t>
            </w:r>
          </w:p>
        </w:tc>
      </w:tr>
      <w:tr w:rsidR="005A10BC" w14:paraId="28EB3169" w14:textId="77777777" w:rsidTr="00350B2C">
        <w:tc>
          <w:tcPr>
            <w:tcW w:w="3168" w:type="dxa"/>
            <w:shd w:val="clear" w:color="auto" w:fill="auto"/>
          </w:tcPr>
          <w:p w14:paraId="35505537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труда:</w:t>
            </w:r>
          </w:p>
        </w:tc>
        <w:tc>
          <w:tcPr>
            <w:tcW w:w="6721" w:type="dxa"/>
            <w:shd w:val="clear" w:color="auto" w:fill="auto"/>
          </w:tcPr>
          <w:p w14:paraId="65E1F7C5" w14:textId="77777777" w:rsidR="005A10BC" w:rsidRDefault="007D4C27" w:rsidP="0055035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нормальные; 8-ми часовой рабочий день. </w:t>
            </w:r>
          </w:p>
        </w:tc>
      </w:tr>
      <w:tr w:rsidR="005A10BC" w14:paraId="02F40CF8" w14:textId="77777777" w:rsidTr="00350B2C">
        <w:tc>
          <w:tcPr>
            <w:tcW w:w="9889" w:type="dxa"/>
            <w:gridSpan w:val="2"/>
            <w:shd w:val="clear" w:color="auto" w:fill="auto"/>
          </w:tcPr>
          <w:p w14:paraId="61D351C0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5A10BC" w14:paraId="659A041D" w14:textId="77777777" w:rsidTr="00350B2C">
        <w:tc>
          <w:tcPr>
            <w:tcW w:w="3168" w:type="dxa"/>
            <w:shd w:val="clear" w:color="auto" w:fill="auto"/>
          </w:tcPr>
          <w:p w14:paraId="67A22DE1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53C6FBE3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721" w:type="dxa"/>
            <w:shd w:val="clear" w:color="auto" w:fill="auto"/>
          </w:tcPr>
          <w:p w14:paraId="13BA1A92" w14:textId="54FB5E53" w:rsidR="005A10BC" w:rsidRDefault="007D4C27" w:rsidP="0055035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 –</w:t>
            </w:r>
            <w:r w:rsidR="0055035B">
              <w:rPr>
                <w:sz w:val="20"/>
                <w:szCs w:val="20"/>
              </w:rPr>
              <w:t xml:space="preserve"> высшее, ученая степень кандидата</w:t>
            </w:r>
            <w:r>
              <w:rPr>
                <w:sz w:val="20"/>
                <w:szCs w:val="20"/>
              </w:rPr>
              <w:t xml:space="preserve"> физико-математических наук или приравненная к ней степень в других странах-участницах ОИЯИ.  Квалификация должна быть подтверждена регулярно публикуемыми в ведущих реферируемых изданиях статьями и докладами на международных научных конференциях</w:t>
            </w:r>
            <w:r w:rsidR="00811C7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Опыт международного сотрудничества. </w:t>
            </w:r>
          </w:p>
        </w:tc>
      </w:tr>
      <w:tr w:rsidR="005A10BC" w14:paraId="3FAD9DAD" w14:textId="77777777" w:rsidTr="00350B2C">
        <w:tc>
          <w:tcPr>
            <w:tcW w:w="3168" w:type="dxa"/>
            <w:shd w:val="clear" w:color="auto" w:fill="auto"/>
          </w:tcPr>
          <w:p w14:paraId="609CCBC3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 которые</w:t>
            </w:r>
          </w:p>
          <w:p w14:paraId="7A41E203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представляют кандидаты на</w:t>
            </w:r>
          </w:p>
          <w:p w14:paraId="4C8875B0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должность, и требования </w:t>
            </w:r>
          </w:p>
          <w:p w14:paraId="2A17D0A8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721" w:type="dxa"/>
            <w:shd w:val="clear" w:color="auto" w:fill="auto"/>
          </w:tcPr>
          <w:p w14:paraId="6EAC903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1.Заявление на имя директора ОИЯИ. </w:t>
            </w:r>
          </w:p>
          <w:p w14:paraId="6D24E631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2.Научная биография. </w:t>
            </w:r>
          </w:p>
          <w:p w14:paraId="3B9FD4C5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3.Список основных научных трудов и изобретений. </w:t>
            </w:r>
          </w:p>
          <w:p w14:paraId="7DB263DA" w14:textId="4A5E8379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5A10BC" w14:paraId="679804B7" w14:textId="77777777" w:rsidTr="00350B2C">
        <w:tc>
          <w:tcPr>
            <w:tcW w:w="3168" w:type="dxa"/>
            <w:shd w:val="clear" w:color="auto" w:fill="auto"/>
          </w:tcPr>
          <w:p w14:paraId="0286DCE1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0AD44DDA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721" w:type="dxa"/>
            <w:shd w:val="clear" w:color="auto" w:fill="auto"/>
          </w:tcPr>
          <w:p w14:paraId="0DBB5AD3" w14:textId="6097AB01" w:rsidR="005A10BC" w:rsidRDefault="005D6B0E" w:rsidP="00FB740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9</w:t>
            </w:r>
            <w:r w:rsidR="0055035B">
              <w:rPr>
                <w:b/>
                <w:bCs/>
                <w:sz w:val="20"/>
                <w:szCs w:val="20"/>
              </w:rPr>
              <w:t xml:space="preserve"> июля 202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="00534BD1">
              <w:rPr>
                <w:b/>
                <w:bCs/>
                <w:sz w:val="20"/>
                <w:szCs w:val="20"/>
              </w:rPr>
              <w:t xml:space="preserve"> года, 17:00</w:t>
            </w:r>
          </w:p>
        </w:tc>
      </w:tr>
      <w:tr w:rsidR="005A10BC" w14:paraId="6A554D03" w14:textId="77777777" w:rsidTr="00350B2C">
        <w:tc>
          <w:tcPr>
            <w:tcW w:w="3168" w:type="dxa"/>
            <w:shd w:val="clear" w:color="auto" w:fill="auto"/>
          </w:tcPr>
          <w:p w14:paraId="4DF9DAA7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721" w:type="dxa"/>
            <w:shd w:val="clear" w:color="auto" w:fill="auto"/>
          </w:tcPr>
          <w:p w14:paraId="054605B3" w14:textId="012A5F41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теоретической физики, аудитория им. Д.И. Блохинцева</w:t>
            </w:r>
          </w:p>
        </w:tc>
      </w:tr>
      <w:tr w:rsidR="005A10BC" w14:paraId="542D9577" w14:textId="77777777" w:rsidTr="00350B2C">
        <w:tc>
          <w:tcPr>
            <w:tcW w:w="9889" w:type="dxa"/>
            <w:gridSpan w:val="2"/>
            <w:shd w:val="clear" w:color="auto" w:fill="auto"/>
          </w:tcPr>
          <w:p w14:paraId="657853A4" w14:textId="585F7F4E" w:rsidR="005A10BC" w:rsidRDefault="007D4C27" w:rsidP="00FB740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 подавать в НТС ЛТФ:   </w:t>
            </w:r>
            <w:r w:rsidR="00220A0B">
              <w:rPr>
                <w:sz w:val="20"/>
                <w:szCs w:val="20"/>
              </w:rPr>
              <w:t>к. 410, ЛТФ, в срок до</w:t>
            </w:r>
            <w:r w:rsidR="00220A0B">
              <w:rPr>
                <w:rStyle w:val="FootnoteCharacters"/>
                <w:sz w:val="20"/>
                <w:szCs w:val="20"/>
              </w:rPr>
              <w:footnoteReference w:id="1"/>
            </w:r>
            <w:r w:rsidR="00220A0B">
              <w:rPr>
                <w:sz w:val="20"/>
                <w:szCs w:val="20"/>
              </w:rPr>
              <w:t xml:space="preserve">  </w:t>
            </w:r>
            <w:r w:rsidR="0055035B">
              <w:rPr>
                <w:b/>
                <w:bCs/>
                <w:sz w:val="20"/>
                <w:szCs w:val="20"/>
              </w:rPr>
              <w:t>2</w:t>
            </w:r>
            <w:r w:rsidR="005D6B0E" w:rsidRPr="005D6B0E">
              <w:rPr>
                <w:b/>
                <w:bCs/>
                <w:sz w:val="20"/>
                <w:szCs w:val="20"/>
              </w:rPr>
              <w:t>5</w:t>
            </w:r>
            <w:r w:rsidR="0055035B">
              <w:rPr>
                <w:b/>
                <w:bCs/>
                <w:sz w:val="20"/>
                <w:szCs w:val="20"/>
              </w:rPr>
              <w:t xml:space="preserve"> июня 202</w:t>
            </w:r>
            <w:r w:rsidR="005D6B0E">
              <w:rPr>
                <w:b/>
                <w:bCs/>
                <w:sz w:val="20"/>
                <w:szCs w:val="20"/>
                <w:lang w:val="en-US"/>
              </w:rPr>
              <w:t>6</w:t>
            </w:r>
            <w:r w:rsidR="00534BD1">
              <w:rPr>
                <w:b/>
                <w:bCs/>
                <w:sz w:val="20"/>
                <w:szCs w:val="20"/>
              </w:rPr>
              <w:t xml:space="preserve"> года</w:t>
            </w:r>
            <w:r w:rsidR="00534BD1">
              <w:rPr>
                <w:b/>
                <w:sz w:val="20"/>
                <w:szCs w:val="20"/>
              </w:rPr>
              <w:t>.</w:t>
            </w:r>
          </w:p>
        </w:tc>
      </w:tr>
      <w:tr w:rsidR="005A10BC" w14:paraId="6EDFDE5A" w14:textId="77777777" w:rsidTr="00350B2C">
        <w:tc>
          <w:tcPr>
            <w:tcW w:w="9889" w:type="dxa"/>
            <w:gridSpan w:val="2"/>
            <w:shd w:val="clear" w:color="auto" w:fill="auto"/>
          </w:tcPr>
          <w:p w14:paraId="73CBDCBB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5A10BC" w14:paraId="57F02E2A" w14:textId="77777777" w:rsidTr="00350B2C">
        <w:tc>
          <w:tcPr>
            <w:tcW w:w="9889" w:type="dxa"/>
            <w:gridSpan w:val="2"/>
            <w:shd w:val="clear" w:color="auto" w:fill="auto"/>
          </w:tcPr>
          <w:p w14:paraId="1D621C9B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РОССИЯ, Московская область, г. Дубна, ул. Жолио-Кюри, 6, Объединенный институт ядерных исследований (с припиской: в НТС ЛТФ – для выборов).</w:t>
            </w:r>
          </w:p>
        </w:tc>
      </w:tr>
      <w:tr w:rsidR="005A10BC" w14:paraId="7929B2F3" w14:textId="77777777" w:rsidTr="00350B2C">
        <w:tc>
          <w:tcPr>
            <w:tcW w:w="9889" w:type="dxa"/>
            <w:gridSpan w:val="2"/>
            <w:shd w:val="clear" w:color="auto" w:fill="auto"/>
          </w:tcPr>
          <w:p w14:paraId="3427E284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ОИЯИ Вы можете получить в ЛТФ:</w:t>
            </w:r>
          </w:p>
        </w:tc>
      </w:tr>
      <w:tr w:rsidR="005A10BC" w:rsidRPr="005D6B0E" w14:paraId="063E0F2B" w14:textId="77777777" w:rsidTr="00350B2C">
        <w:tc>
          <w:tcPr>
            <w:tcW w:w="9889" w:type="dxa"/>
            <w:gridSpan w:val="2"/>
            <w:shd w:val="clear" w:color="auto" w:fill="auto"/>
          </w:tcPr>
          <w:p w14:paraId="4FC2FBAE" w14:textId="77777777" w:rsidR="005A10BC" w:rsidRPr="00350B2C" w:rsidRDefault="00220A0B">
            <w:pPr>
              <w:snapToGrid w:val="0"/>
              <w:jc w:val="both"/>
              <w:rPr>
                <w:lang w:val="en-US"/>
              </w:rPr>
            </w:pPr>
            <w:r>
              <w:rPr>
                <w:sz w:val="20"/>
                <w:szCs w:val="20"/>
              </w:rPr>
              <w:t>к</w:t>
            </w:r>
            <w:r w:rsidRPr="00350B2C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>3</w:t>
            </w:r>
            <w:r w:rsidRPr="00CF3DF1">
              <w:rPr>
                <w:sz w:val="20"/>
                <w:szCs w:val="20"/>
                <w:lang w:val="en-US"/>
              </w:rPr>
              <w:t>35</w:t>
            </w:r>
            <w:r w:rsidRPr="00350B2C">
              <w:rPr>
                <w:sz w:val="20"/>
                <w:szCs w:val="20"/>
                <w:lang w:val="en-US"/>
              </w:rPr>
              <w:t xml:space="preserve">,   </w:t>
            </w:r>
            <w:r>
              <w:rPr>
                <w:sz w:val="20"/>
                <w:szCs w:val="20"/>
              </w:rPr>
              <w:t>ЛТФ</w:t>
            </w:r>
            <w:r w:rsidRPr="00350B2C">
              <w:rPr>
                <w:sz w:val="20"/>
                <w:szCs w:val="20"/>
                <w:lang w:val="en-US"/>
              </w:rPr>
              <w:t xml:space="preserve">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it-IT"/>
              </w:rPr>
              <w:t>.: +7 49621 6</w:t>
            </w:r>
            <w:r w:rsidRPr="00CF3DF1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it-IT"/>
              </w:rPr>
              <w:t>0</w:t>
            </w:r>
            <w:r w:rsidRPr="00CF3DF1">
              <w:rPr>
                <w:sz w:val="20"/>
                <w:szCs w:val="20"/>
                <w:lang w:val="en-US"/>
              </w:rPr>
              <w:t>88</w:t>
            </w:r>
            <w:r>
              <w:rPr>
                <w:sz w:val="20"/>
                <w:szCs w:val="20"/>
                <w:lang w:val="it-IT"/>
              </w:rPr>
              <w:t xml:space="preserve">;  e-mail: </w:t>
            </w:r>
            <w:hyperlink r:id="rId6" w:history="1">
              <w:r w:rsidRPr="008D2AB0">
                <w:rPr>
                  <w:rStyle w:val="a3"/>
                  <w:lang w:val="en-US"/>
                </w:rPr>
                <w:t>andreev@theor.jinr.ru</w:t>
              </w:r>
            </w:hyperlink>
          </w:p>
        </w:tc>
      </w:tr>
      <w:tr w:rsidR="005A10BC" w:rsidRPr="005D6B0E" w14:paraId="2EB206E3" w14:textId="77777777" w:rsidTr="00350B2C">
        <w:tc>
          <w:tcPr>
            <w:tcW w:w="9889" w:type="dxa"/>
            <w:gridSpan w:val="2"/>
            <w:shd w:val="clear" w:color="auto" w:fill="auto"/>
          </w:tcPr>
          <w:p w14:paraId="15D886A4" w14:textId="77777777" w:rsidR="005A10BC" w:rsidRPr="00350B2C" w:rsidRDefault="005A10BC">
            <w:pPr>
              <w:snapToGrid w:val="0"/>
              <w:jc w:val="both"/>
              <w:rPr>
                <w:lang w:val="en-US"/>
              </w:rPr>
            </w:pPr>
          </w:p>
        </w:tc>
      </w:tr>
    </w:tbl>
    <w:p w14:paraId="7EBF0CFA" w14:textId="77777777" w:rsidR="005A10BC" w:rsidRPr="00350B2C" w:rsidRDefault="005A10BC">
      <w:pPr>
        <w:jc w:val="both"/>
        <w:rPr>
          <w:lang w:val="en-US"/>
        </w:rPr>
      </w:pPr>
    </w:p>
    <w:p w14:paraId="0261BCD9" w14:textId="77777777" w:rsidR="005A10BC" w:rsidRDefault="005A10BC">
      <w:pPr>
        <w:jc w:val="both"/>
        <w:rPr>
          <w:lang w:val="it-IT"/>
        </w:rPr>
      </w:pPr>
    </w:p>
    <w:p w14:paraId="7A968534" w14:textId="77777777" w:rsidR="005A10BC" w:rsidRDefault="005A10BC">
      <w:pPr>
        <w:jc w:val="both"/>
        <w:rPr>
          <w:lang w:val="it-IT"/>
        </w:rPr>
      </w:pPr>
    </w:p>
    <w:p w14:paraId="7B811AD1" w14:textId="77777777" w:rsidR="00220A0B" w:rsidRDefault="007D4C27" w:rsidP="00220A0B">
      <w:pPr>
        <w:jc w:val="both"/>
      </w:pPr>
      <w:r>
        <w:rPr>
          <w:lang w:val="it-IT"/>
        </w:rPr>
        <w:tab/>
        <w:t>Д</w:t>
      </w:r>
      <w:r>
        <w:t xml:space="preserve">иректор ЛТФ                                                            </w:t>
      </w:r>
      <w:r w:rsidR="00A21491">
        <w:rPr>
          <w:lang w:val="en-US"/>
        </w:rPr>
        <w:tab/>
      </w:r>
      <w:r>
        <w:t xml:space="preserve"> </w:t>
      </w:r>
      <w:r w:rsidR="00220A0B">
        <w:t>Д.И. Казаков</w:t>
      </w:r>
    </w:p>
    <w:p w14:paraId="22EECFAB" w14:textId="77777777" w:rsidR="007D4C27" w:rsidRDefault="007D4C27">
      <w:pPr>
        <w:jc w:val="both"/>
      </w:pPr>
    </w:p>
    <w:sectPr w:rsidR="007D4C27" w:rsidSect="005A10BC">
      <w:pgSz w:w="11906" w:h="16838"/>
      <w:pgMar w:top="719" w:right="1106" w:bottom="113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15C24" w14:textId="77777777" w:rsidR="002D3B13" w:rsidRDefault="002D3B13" w:rsidP="007D29DE">
      <w:r>
        <w:separator/>
      </w:r>
    </w:p>
  </w:endnote>
  <w:endnote w:type="continuationSeparator" w:id="0">
    <w:p w14:paraId="1D3AFBD7" w14:textId="77777777" w:rsidR="002D3B13" w:rsidRDefault="002D3B13" w:rsidP="007D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bany AMT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F2E9" w14:textId="77777777" w:rsidR="002D3B13" w:rsidRDefault="002D3B13" w:rsidP="007D29DE">
      <w:r>
        <w:separator/>
      </w:r>
    </w:p>
  </w:footnote>
  <w:footnote w:type="continuationSeparator" w:id="0">
    <w:p w14:paraId="147FFF4F" w14:textId="77777777" w:rsidR="002D3B13" w:rsidRDefault="002D3B13" w:rsidP="007D29DE">
      <w:r>
        <w:continuationSeparator/>
      </w:r>
    </w:p>
  </w:footnote>
  <w:footnote w:id="1">
    <w:p w14:paraId="181466DF" w14:textId="77777777" w:rsidR="00220A0B" w:rsidRDefault="00220A0B" w:rsidP="00220A0B">
      <w:pPr>
        <w:pStyle w:val="a8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D9D"/>
    <w:rsid w:val="00007419"/>
    <w:rsid w:val="00030442"/>
    <w:rsid w:val="000F04B5"/>
    <w:rsid w:val="00220A0B"/>
    <w:rsid w:val="0027636C"/>
    <w:rsid w:val="0028427D"/>
    <w:rsid w:val="002D3B13"/>
    <w:rsid w:val="00350B2C"/>
    <w:rsid w:val="00422361"/>
    <w:rsid w:val="00453340"/>
    <w:rsid w:val="004724E7"/>
    <w:rsid w:val="004C38B5"/>
    <w:rsid w:val="00534BD1"/>
    <w:rsid w:val="0055035B"/>
    <w:rsid w:val="005A10BC"/>
    <w:rsid w:val="005D6B0E"/>
    <w:rsid w:val="00770BFC"/>
    <w:rsid w:val="007D4C27"/>
    <w:rsid w:val="00811C74"/>
    <w:rsid w:val="00834614"/>
    <w:rsid w:val="0089486F"/>
    <w:rsid w:val="008A3EB7"/>
    <w:rsid w:val="00A21491"/>
    <w:rsid w:val="00A84F29"/>
    <w:rsid w:val="00B07DE5"/>
    <w:rsid w:val="00B54163"/>
    <w:rsid w:val="00BB3A84"/>
    <w:rsid w:val="00BD610D"/>
    <w:rsid w:val="00BF49C9"/>
    <w:rsid w:val="00C66E37"/>
    <w:rsid w:val="00D0071E"/>
    <w:rsid w:val="00D32730"/>
    <w:rsid w:val="00DC7D9D"/>
    <w:rsid w:val="00E33A72"/>
    <w:rsid w:val="00EB0DD4"/>
    <w:rsid w:val="00F9155E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46ECBB"/>
  <w15:docId w15:val="{69BD9EE6-2A8F-4B6A-8A4F-8522A1B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0B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5A10BC"/>
  </w:style>
  <w:style w:type="character" w:customStyle="1" w:styleId="WW-Absatz-Standardschriftart">
    <w:name w:val="WW-Absatz-Standardschriftart"/>
    <w:rsid w:val="005A10BC"/>
  </w:style>
  <w:style w:type="character" w:customStyle="1" w:styleId="WW-Absatz-Standardschriftart1">
    <w:name w:val="WW-Absatz-Standardschriftart1"/>
    <w:rsid w:val="005A10BC"/>
  </w:style>
  <w:style w:type="character" w:customStyle="1" w:styleId="WW-Absatz-Standardschriftart11">
    <w:name w:val="WW-Absatz-Standardschriftart11"/>
    <w:rsid w:val="005A10BC"/>
  </w:style>
  <w:style w:type="character" w:customStyle="1" w:styleId="WW-Absatz-Standardschriftart111">
    <w:name w:val="WW-Absatz-Standardschriftart111"/>
    <w:rsid w:val="005A10BC"/>
  </w:style>
  <w:style w:type="character" w:customStyle="1" w:styleId="WW-Absatz-Standardschriftart1111">
    <w:name w:val="WW-Absatz-Standardschriftart1111"/>
    <w:rsid w:val="005A10BC"/>
  </w:style>
  <w:style w:type="character" w:customStyle="1" w:styleId="WW-Absatz-Standardschriftart11111">
    <w:name w:val="WW-Absatz-Standardschriftart11111"/>
    <w:rsid w:val="005A10BC"/>
  </w:style>
  <w:style w:type="character" w:customStyle="1" w:styleId="WW-Absatz-Standardschriftart111111">
    <w:name w:val="WW-Absatz-Standardschriftart111111"/>
    <w:rsid w:val="005A10BC"/>
  </w:style>
  <w:style w:type="character" w:customStyle="1" w:styleId="WW-Absatz-Standardschriftart1111111">
    <w:name w:val="WW-Absatz-Standardschriftart1111111"/>
    <w:rsid w:val="005A10BC"/>
  </w:style>
  <w:style w:type="character" w:customStyle="1" w:styleId="WW-Absatz-Standardschriftart11111111">
    <w:name w:val="WW-Absatz-Standardschriftart11111111"/>
    <w:rsid w:val="005A10BC"/>
  </w:style>
  <w:style w:type="character" w:customStyle="1" w:styleId="WW-Absatz-Standardschriftart111111111">
    <w:name w:val="WW-Absatz-Standardschriftart111111111"/>
    <w:rsid w:val="005A10BC"/>
  </w:style>
  <w:style w:type="character" w:customStyle="1" w:styleId="WW-Absatz-Standardschriftart1111111111">
    <w:name w:val="WW-Absatz-Standardschriftart1111111111"/>
    <w:rsid w:val="005A10BC"/>
  </w:style>
  <w:style w:type="character" w:customStyle="1" w:styleId="WW8Num1z0">
    <w:name w:val="WW8Num1z0"/>
    <w:rsid w:val="005A10BC"/>
    <w:rPr>
      <w:rFonts w:ascii="Symbol" w:hAnsi="Symbol" w:cs="Symbol"/>
    </w:rPr>
  </w:style>
  <w:style w:type="character" w:customStyle="1" w:styleId="WW-Absatz-Standardschriftart11111111111">
    <w:name w:val="WW-Absatz-Standardschriftart11111111111"/>
    <w:rsid w:val="005A10BC"/>
  </w:style>
  <w:style w:type="character" w:customStyle="1" w:styleId="WW8Num3z0">
    <w:name w:val="WW8Num3z0"/>
    <w:rsid w:val="005A10BC"/>
    <w:rPr>
      <w:rFonts w:ascii="Symbol" w:hAnsi="Symbol" w:cs="Symbol"/>
    </w:rPr>
  </w:style>
  <w:style w:type="character" w:customStyle="1" w:styleId="WW8Num3z2">
    <w:name w:val="WW8Num3z2"/>
    <w:rsid w:val="005A10BC"/>
    <w:rPr>
      <w:rFonts w:ascii="Wingdings" w:hAnsi="Wingdings" w:cs="Wingdings"/>
    </w:rPr>
  </w:style>
  <w:style w:type="character" w:customStyle="1" w:styleId="WW8Num3z4">
    <w:name w:val="WW8Num3z4"/>
    <w:rsid w:val="005A10BC"/>
    <w:rPr>
      <w:rFonts w:ascii="Courier New" w:hAnsi="Courier New" w:cs="Courier New"/>
    </w:rPr>
  </w:style>
  <w:style w:type="character" w:customStyle="1" w:styleId="WW8Num4z0">
    <w:name w:val="WW8Num4z0"/>
    <w:rsid w:val="005A10BC"/>
    <w:rPr>
      <w:rFonts w:ascii="Symbol" w:hAnsi="Symbol" w:cs="Symbol"/>
    </w:rPr>
  </w:style>
  <w:style w:type="character" w:customStyle="1" w:styleId="WW8Num4z1">
    <w:name w:val="WW8Num4z1"/>
    <w:rsid w:val="005A10BC"/>
    <w:rPr>
      <w:rFonts w:ascii="Courier New" w:hAnsi="Courier New" w:cs="Courier New"/>
    </w:rPr>
  </w:style>
  <w:style w:type="character" w:customStyle="1" w:styleId="WW8Num4z2">
    <w:name w:val="WW8Num4z2"/>
    <w:rsid w:val="005A10BC"/>
    <w:rPr>
      <w:rFonts w:ascii="Wingdings" w:hAnsi="Wingdings" w:cs="Wingdings"/>
    </w:rPr>
  </w:style>
  <w:style w:type="character" w:customStyle="1" w:styleId="WW8Num5z0">
    <w:name w:val="WW8Num5z0"/>
    <w:rsid w:val="005A10BC"/>
    <w:rPr>
      <w:rFonts w:ascii="Symbol" w:hAnsi="Symbol" w:cs="Symbol"/>
    </w:rPr>
  </w:style>
  <w:style w:type="character" w:customStyle="1" w:styleId="WW8Num5z1">
    <w:name w:val="WW8Num5z1"/>
    <w:rsid w:val="005A10BC"/>
    <w:rPr>
      <w:rFonts w:ascii="Courier New" w:hAnsi="Courier New" w:cs="Courier New"/>
    </w:rPr>
  </w:style>
  <w:style w:type="character" w:customStyle="1" w:styleId="WW8Num5z2">
    <w:name w:val="WW8Num5z2"/>
    <w:rsid w:val="005A10BC"/>
    <w:rPr>
      <w:rFonts w:ascii="Wingdings" w:hAnsi="Wingdings" w:cs="Wingdings"/>
    </w:rPr>
  </w:style>
  <w:style w:type="character" w:customStyle="1" w:styleId="WW8Num6z0">
    <w:name w:val="WW8Num6z0"/>
    <w:rsid w:val="005A10BC"/>
    <w:rPr>
      <w:rFonts w:ascii="Symbol" w:hAnsi="Symbol" w:cs="Symbol"/>
    </w:rPr>
  </w:style>
  <w:style w:type="character" w:customStyle="1" w:styleId="WW8Num6z1">
    <w:name w:val="WW8Num6z1"/>
    <w:rsid w:val="005A10BC"/>
    <w:rPr>
      <w:rFonts w:ascii="Courier New" w:hAnsi="Courier New" w:cs="Courier New"/>
    </w:rPr>
  </w:style>
  <w:style w:type="character" w:customStyle="1" w:styleId="WW8Num6z2">
    <w:name w:val="WW8Num6z2"/>
    <w:rsid w:val="005A10BC"/>
    <w:rPr>
      <w:rFonts w:ascii="Wingdings" w:hAnsi="Wingdings" w:cs="Wingdings"/>
    </w:rPr>
  </w:style>
  <w:style w:type="character" w:customStyle="1" w:styleId="WW8Num7z0">
    <w:name w:val="WW8Num7z0"/>
    <w:rsid w:val="005A10BC"/>
    <w:rPr>
      <w:rFonts w:ascii="Symbol" w:hAnsi="Symbol" w:cs="Symbol"/>
    </w:rPr>
  </w:style>
  <w:style w:type="character" w:customStyle="1" w:styleId="WW8Num7z1">
    <w:name w:val="WW8Num7z1"/>
    <w:rsid w:val="005A10BC"/>
    <w:rPr>
      <w:rFonts w:ascii="Courier New" w:hAnsi="Courier New" w:cs="Courier New"/>
    </w:rPr>
  </w:style>
  <w:style w:type="character" w:customStyle="1" w:styleId="WW8Num7z2">
    <w:name w:val="WW8Num7z2"/>
    <w:rsid w:val="005A10BC"/>
    <w:rPr>
      <w:rFonts w:ascii="Wingdings" w:hAnsi="Wingdings" w:cs="Wingdings"/>
    </w:rPr>
  </w:style>
  <w:style w:type="character" w:customStyle="1" w:styleId="WW8Num10z0">
    <w:name w:val="WW8Num10z0"/>
    <w:rsid w:val="005A10BC"/>
    <w:rPr>
      <w:rFonts w:ascii="Symbol" w:hAnsi="Symbol" w:cs="Symbol"/>
    </w:rPr>
  </w:style>
  <w:style w:type="character" w:customStyle="1" w:styleId="WW8Num10z1">
    <w:name w:val="WW8Num10z1"/>
    <w:rsid w:val="005A10BC"/>
    <w:rPr>
      <w:rFonts w:ascii="Courier New" w:hAnsi="Courier New" w:cs="Courier New"/>
    </w:rPr>
  </w:style>
  <w:style w:type="character" w:customStyle="1" w:styleId="WW8Num10z2">
    <w:name w:val="WW8Num10z2"/>
    <w:rsid w:val="005A10BC"/>
    <w:rPr>
      <w:rFonts w:ascii="Wingdings" w:hAnsi="Wingdings" w:cs="Wingdings"/>
    </w:rPr>
  </w:style>
  <w:style w:type="character" w:customStyle="1" w:styleId="1">
    <w:name w:val="Основной шрифт абзаца1"/>
    <w:rsid w:val="005A10BC"/>
  </w:style>
  <w:style w:type="character" w:customStyle="1" w:styleId="FootnoteCharacters">
    <w:name w:val="Footnote Characters"/>
    <w:basedOn w:val="1"/>
    <w:rsid w:val="005A10BC"/>
    <w:rPr>
      <w:vertAlign w:val="superscript"/>
    </w:rPr>
  </w:style>
  <w:style w:type="character" w:styleId="a3">
    <w:name w:val="Hyperlink"/>
    <w:basedOn w:val="1"/>
    <w:rsid w:val="005A10BC"/>
    <w:rPr>
      <w:color w:val="0000FF"/>
      <w:u w:val="single"/>
    </w:rPr>
  </w:style>
  <w:style w:type="character" w:styleId="a4">
    <w:name w:val="footnote reference"/>
    <w:rsid w:val="005A10BC"/>
    <w:rPr>
      <w:vertAlign w:val="superscript"/>
    </w:rPr>
  </w:style>
  <w:style w:type="character" w:customStyle="1" w:styleId="EndnoteCharacters">
    <w:name w:val="Endnote Characters"/>
    <w:rsid w:val="005A10BC"/>
    <w:rPr>
      <w:vertAlign w:val="superscript"/>
    </w:rPr>
  </w:style>
  <w:style w:type="character" w:customStyle="1" w:styleId="WW-EndnoteCharacters">
    <w:name w:val="WW-Endnote Characters"/>
    <w:rsid w:val="005A10BC"/>
  </w:style>
  <w:style w:type="character" w:styleId="a5">
    <w:name w:val="endnote reference"/>
    <w:rsid w:val="005A10BC"/>
    <w:rPr>
      <w:vertAlign w:val="superscript"/>
    </w:rPr>
  </w:style>
  <w:style w:type="paragraph" w:customStyle="1" w:styleId="Heading">
    <w:name w:val="Heading"/>
    <w:basedOn w:val="a"/>
    <w:next w:val="a6"/>
    <w:rsid w:val="005A10BC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a6">
    <w:name w:val="Body Text"/>
    <w:basedOn w:val="a"/>
    <w:rsid w:val="005A10BC"/>
    <w:pPr>
      <w:jc w:val="both"/>
    </w:pPr>
    <w:rPr>
      <w:sz w:val="28"/>
      <w:szCs w:val="20"/>
    </w:rPr>
  </w:style>
  <w:style w:type="paragraph" w:styleId="a7">
    <w:name w:val="List"/>
    <w:basedOn w:val="a6"/>
    <w:rsid w:val="005A10BC"/>
  </w:style>
  <w:style w:type="paragraph" w:customStyle="1" w:styleId="10">
    <w:name w:val="Название объекта1"/>
    <w:basedOn w:val="a"/>
    <w:rsid w:val="005A10B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5A10BC"/>
    <w:pPr>
      <w:suppressLineNumbers/>
    </w:pPr>
  </w:style>
  <w:style w:type="paragraph" w:styleId="a8">
    <w:name w:val="footnote text"/>
    <w:basedOn w:val="a"/>
    <w:rsid w:val="005A10BC"/>
    <w:rPr>
      <w:sz w:val="20"/>
      <w:szCs w:val="20"/>
    </w:rPr>
  </w:style>
  <w:style w:type="paragraph" w:customStyle="1" w:styleId="TableContents">
    <w:name w:val="Table Contents"/>
    <w:basedOn w:val="a"/>
    <w:rsid w:val="005A10BC"/>
    <w:pPr>
      <w:suppressLineNumbers/>
    </w:pPr>
  </w:style>
  <w:style w:type="paragraph" w:customStyle="1" w:styleId="TableHeading">
    <w:name w:val="Table Heading"/>
    <w:basedOn w:val="TableContents"/>
    <w:rsid w:val="005A10BC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mitry%20Korobov\Documents\&#1074;&#1099;&#1073;&#1086;&#1088;&#1099;%20&#1053;&#1058;&#1057;%202016\OBIAVLENIJA\BLTP_2016_21.04\andreev@theor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Vasilsa</dc:creator>
  <cp:lastModifiedBy>Alex</cp:lastModifiedBy>
  <cp:revision>17</cp:revision>
  <cp:lastPrinted>1899-12-31T21:00:00Z</cp:lastPrinted>
  <dcterms:created xsi:type="dcterms:W3CDTF">2016-05-10T10:20:00Z</dcterms:created>
  <dcterms:modified xsi:type="dcterms:W3CDTF">2026-05-18T14:17:00Z</dcterms:modified>
</cp:coreProperties>
</file>