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2143C" w14:textId="77777777" w:rsidR="00666FBB" w:rsidRDefault="00044546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45FF0E99" w14:textId="77777777" w:rsidR="00666FBB" w:rsidRDefault="00044546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64DFE463" w14:textId="77777777" w:rsidR="00666FBB" w:rsidRDefault="00666FBB"/>
    <w:tbl>
      <w:tblPr>
        <w:tblW w:w="9641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3121"/>
        <w:gridCol w:w="6520"/>
      </w:tblGrid>
      <w:tr w:rsidR="00666FBB" w14:paraId="764611B7" w14:textId="77777777"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99DE0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9A81" w14:textId="77777777" w:rsidR="00666FBB" w:rsidRDefault="00044546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Старший научный сотрудник сектора № 5 электроники и систем сбора данных Отдела научно-исследовательских работ и инноваций</w:t>
            </w:r>
          </w:p>
        </w:tc>
      </w:tr>
      <w:tr w:rsidR="00666FBB" w14:paraId="3FDB9661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792284ED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6438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Лаборатория ядерных проблем им. </w:t>
            </w:r>
            <w:proofErr w:type="spellStart"/>
            <w:r>
              <w:rPr>
                <w:sz w:val="20"/>
                <w:szCs w:val="20"/>
              </w:rPr>
              <w:t>В.П.Джелепова</w:t>
            </w:r>
            <w:proofErr w:type="spellEnd"/>
            <w:r>
              <w:rPr>
                <w:sz w:val="20"/>
                <w:szCs w:val="20"/>
              </w:rPr>
              <w:t xml:space="preserve"> (ЛЯП)</w:t>
            </w:r>
          </w:p>
        </w:tc>
      </w:tr>
      <w:tr w:rsidR="00666FBB" w14:paraId="091A59E0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6624DF80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30A8" w14:textId="492FE02D" w:rsidR="00666FBB" w:rsidRDefault="00044546">
            <w:pPr>
              <w:tabs>
                <w:tab w:val="left" w:pos="252"/>
              </w:tabs>
              <w:snapToGrid w:val="0"/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cs="TimesNewRomanPSMT"/>
                <w:color w:val="333333"/>
                <w:sz w:val="20"/>
                <w:szCs w:val="20"/>
              </w:rPr>
              <w:t>Участие в разработке систем управления и контроля работы линейного ускорителя ЛИНАК, создание программного обеспечения для   мониторирования пучка электронов в режиме реального времени. Разработка и внедрение методов регистрации малых угловых наклонов поверхности земли прецизионным инклинометром</w:t>
            </w:r>
            <w:r w:rsidR="0030599F">
              <w:rPr>
                <w:rFonts w:cs="TimesNewRomanPSMT"/>
                <w:color w:val="333333"/>
                <w:sz w:val="20"/>
                <w:szCs w:val="20"/>
              </w:rPr>
              <w:t>, в частности</w:t>
            </w:r>
            <w:r>
              <w:rPr>
                <w:rFonts w:cs="TimesNewRomanPSMT"/>
                <w:color w:val="333333"/>
                <w:sz w:val="20"/>
                <w:szCs w:val="20"/>
              </w:rPr>
              <w:t xml:space="preserve"> для</w:t>
            </w:r>
            <w:r w:rsidR="0030599F">
              <w:rPr>
                <w:rFonts w:cs="TimesNewRomanPSMT"/>
                <w:color w:val="333333"/>
                <w:sz w:val="20"/>
                <w:szCs w:val="20"/>
              </w:rPr>
              <w:t xml:space="preserve"> мониторирования</w:t>
            </w:r>
            <w:r>
              <w:rPr>
                <w:rFonts w:cs="TimesNewRomanPSMT"/>
                <w:color w:val="333333"/>
                <w:sz w:val="20"/>
                <w:szCs w:val="20"/>
              </w:rPr>
              <w:t xml:space="preserve"> коллайдера </w:t>
            </w:r>
            <w:r>
              <w:rPr>
                <w:rFonts w:cs="TimesNewRomanPSMT"/>
                <w:color w:val="333333"/>
                <w:sz w:val="20"/>
                <w:szCs w:val="20"/>
                <w:lang w:val="en-US"/>
              </w:rPr>
              <w:t>NICA</w:t>
            </w:r>
            <w:r>
              <w:rPr>
                <w:rFonts w:cs="TimesNewRomanPSMT"/>
                <w:color w:val="333333"/>
                <w:sz w:val="20"/>
                <w:szCs w:val="20"/>
              </w:rPr>
              <w:t xml:space="preserve">. Анализ </w:t>
            </w:r>
            <w:r>
              <w:rPr>
                <w:sz w:val="20"/>
                <w:szCs w:val="20"/>
              </w:rPr>
              <w:t>экспериментальных данных и подготовка публикаций.</w:t>
            </w:r>
          </w:p>
        </w:tc>
      </w:tr>
      <w:tr w:rsidR="00666FBB" w14:paraId="3222A0AA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52F6ACBB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D7147" w14:textId="77777777" w:rsidR="00666FBB" w:rsidRDefault="00044546">
            <w:pPr>
              <w:snapToGrid w:val="0"/>
            </w:pPr>
            <w:r>
              <w:rPr>
                <w:rStyle w:val="ab"/>
                <w:rFonts w:cs="TimesNewRomanPSMT"/>
                <w:i w:val="0"/>
                <w:color w:val="000000"/>
                <w:sz w:val="20"/>
                <w:szCs w:val="20"/>
              </w:rPr>
              <w:t>Радиационно</w:t>
            </w:r>
            <w:r>
              <w:rPr>
                <w:rStyle w:val="st"/>
                <w:rFonts w:cs="TimesNewRomanPSMT"/>
                <w:color w:val="000000"/>
                <w:sz w:val="20"/>
                <w:szCs w:val="20"/>
              </w:rPr>
              <w:t>-</w:t>
            </w:r>
            <w:r>
              <w:rPr>
                <w:rFonts w:cs="TimesNewRomanPSMT"/>
                <w:color w:val="333333"/>
                <w:sz w:val="20"/>
                <w:szCs w:val="20"/>
              </w:rPr>
              <w:t>вредные условия труда (класс 3.1),</w:t>
            </w:r>
          </w:p>
          <w:p w14:paraId="21FF877D" w14:textId="77777777" w:rsidR="00666FBB" w:rsidRDefault="00044546">
            <w:pPr>
              <w:snapToGrid w:val="0"/>
              <w:rPr>
                <w:rFonts w:cs="TimesNewRomanPSMT"/>
                <w:color w:val="333333"/>
                <w:sz w:val="20"/>
                <w:szCs w:val="20"/>
              </w:rPr>
            </w:pPr>
            <w:proofErr w:type="gramStart"/>
            <w:r>
              <w:rPr>
                <w:rFonts w:cs="TimesNewRomanPSMT"/>
                <w:color w:val="333333"/>
                <w:sz w:val="20"/>
                <w:szCs w:val="20"/>
              </w:rPr>
              <w:t>рабочий  день</w:t>
            </w:r>
            <w:proofErr w:type="gramEnd"/>
            <w:r>
              <w:rPr>
                <w:rFonts w:cs="TimesNewRomanPSMT"/>
                <w:color w:val="333333"/>
                <w:sz w:val="20"/>
                <w:szCs w:val="20"/>
              </w:rPr>
              <w:t xml:space="preserve"> – 7 ч. 12 мин.</w:t>
            </w:r>
          </w:p>
          <w:p w14:paraId="62FD7FF4" w14:textId="1132EFC8" w:rsidR="00666FBB" w:rsidRPr="005546B8" w:rsidRDefault="005546B8">
            <w:pPr>
              <w:snapToGrid w:val="0"/>
              <w:jc w:val="both"/>
            </w:pPr>
            <w:r w:rsidRPr="005546B8">
              <w:rPr>
                <w:rFonts w:cs="TimesNewRomanPSMT"/>
                <w:sz w:val="20"/>
                <w:szCs w:val="20"/>
              </w:rPr>
              <w:t>Вакансия с 28</w:t>
            </w:r>
            <w:r w:rsidR="00044546" w:rsidRPr="005546B8">
              <w:rPr>
                <w:rFonts w:cs="TimesNewRomanPSMT"/>
                <w:sz w:val="20"/>
                <w:szCs w:val="20"/>
              </w:rPr>
              <w:t>.07.2026 сроком на 5 лет</w:t>
            </w:r>
          </w:p>
        </w:tc>
      </w:tr>
      <w:tr w:rsidR="00666FBB" w14:paraId="71985575" w14:textId="77777777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583F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  <w:bookmarkStart w:id="0" w:name="_GoBack"/>
        <w:bookmarkEnd w:id="0"/>
      </w:tr>
      <w:tr w:rsidR="00666FBB" w14:paraId="2F638AC4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7C134AFB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0B308B87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575C2" w14:textId="0AC02250" w:rsidR="00666FBB" w:rsidRDefault="00044546">
            <w:pPr>
              <w:snapToGrid w:val="0"/>
              <w:jc w:val="both"/>
            </w:pPr>
            <w:r>
              <w:rPr>
                <w:sz w:val="20"/>
                <w:szCs w:val="20"/>
              </w:rPr>
              <w:t xml:space="preserve">Образование - высшее по специальности физика. Ученая степень кандидата физико-математических наук. </w:t>
            </w:r>
            <w:r w:rsidR="00444A52">
              <w:rPr>
                <w:bCs/>
                <w:color w:val="000000"/>
                <w:sz w:val="20"/>
                <w:szCs w:val="20"/>
              </w:rPr>
              <w:t>Опыт научной работы не менее 10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лет,  научные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 xml:space="preserve"> труды</w:t>
            </w:r>
            <w:r>
              <w:rPr>
                <w:sz w:val="20"/>
                <w:szCs w:val="20"/>
              </w:rPr>
              <w:t xml:space="preserve">, опубликованные в рецензируемых журналах, индексируемых РИНЦ, </w:t>
            </w:r>
            <w:proofErr w:type="spellStart"/>
            <w:r>
              <w:rPr>
                <w:sz w:val="20"/>
                <w:szCs w:val="20"/>
              </w:rPr>
              <w:t>Scopus</w:t>
            </w:r>
            <w:proofErr w:type="spellEnd"/>
            <w:r>
              <w:rPr>
                <w:sz w:val="20"/>
                <w:szCs w:val="20"/>
              </w:rPr>
              <w:t xml:space="preserve"> и </w:t>
            </w:r>
            <w:proofErr w:type="spellStart"/>
            <w:r>
              <w:rPr>
                <w:sz w:val="20"/>
                <w:szCs w:val="20"/>
              </w:rPr>
              <w:t>Web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of</w:t>
            </w:r>
            <w:proofErr w:type="spellEnd"/>
            <w:r>
              <w:rPr>
                <w:sz w:val="20"/>
                <w:szCs w:val="20"/>
              </w:rPr>
              <w:t xml:space="preserve"> Science. Владение современными методами автоматизации физического эксперимента, статистическая обработка и </w:t>
            </w:r>
            <w:proofErr w:type="gramStart"/>
            <w:r>
              <w:rPr>
                <w:sz w:val="20"/>
                <w:szCs w:val="20"/>
              </w:rPr>
              <w:t>анализ  экспериментальных</w:t>
            </w:r>
            <w:proofErr w:type="gramEnd"/>
            <w:r>
              <w:rPr>
                <w:sz w:val="20"/>
                <w:szCs w:val="20"/>
              </w:rPr>
              <w:t xml:space="preserve"> данных. Знание языков программирования. </w:t>
            </w:r>
            <w:r>
              <w:rPr>
                <w:color w:val="000000"/>
                <w:sz w:val="20"/>
                <w:szCs w:val="20"/>
              </w:rPr>
              <w:t xml:space="preserve">Опыт научно-исследовательской работы, в том числе в рамках международных научных </w:t>
            </w:r>
            <w:proofErr w:type="spellStart"/>
            <w:r>
              <w:rPr>
                <w:color w:val="000000"/>
                <w:sz w:val="20"/>
                <w:szCs w:val="20"/>
              </w:rPr>
              <w:t>коллабораций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666FBB" w14:paraId="2A1AA779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18CF3B46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Перечень документов,</w:t>
            </w:r>
          </w:p>
          <w:p w14:paraId="6121BD80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14:paraId="666FC5DE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</w:t>
            </w:r>
          </w:p>
          <w:p w14:paraId="6906C4D7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5B39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14:paraId="5F4A81DB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Научная биография.</w:t>
            </w:r>
          </w:p>
          <w:p w14:paraId="48649AD4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Список основных научных трудов и изобретений.</w:t>
            </w:r>
          </w:p>
          <w:p w14:paraId="1F3AB411" w14:textId="0F4F3E5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666FBB" w14:paraId="77156ED6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5B97A8BE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64316E6B" w14:textId="77777777" w:rsidR="00666FBB" w:rsidRDefault="000445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выборов: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E034" w14:textId="77777777" w:rsidR="00666FBB" w:rsidRDefault="00666FBB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  <w:p w14:paraId="7A5702DA" w14:textId="373F5E3C" w:rsidR="00666FBB" w:rsidRPr="005546B8" w:rsidRDefault="00044546">
            <w:pPr>
              <w:snapToGrid w:val="0"/>
              <w:jc w:val="both"/>
              <w:rPr>
                <w:b/>
                <w:sz w:val="20"/>
                <w:szCs w:val="20"/>
                <w:lang w:val="en-US"/>
              </w:rPr>
            </w:pPr>
            <w:r w:rsidRPr="005546B8">
              <w:rPr>
                <w:b/>
                <w:sz w:val="20"/>
                <w:szCs w:val="20"/>
              </w:rPr>
              <w:t xml:space="preserve">                   </w:t>
            </w:r>
            <w:r w:rsidR="005546B8" w:rsidRPr="005546B8">
              <w:rPr>
                <w:rFonts w:cs="TimesNewRomanPSMT"/>
                <w:b/>
                <w:sz w:val="20"/>
                <w:szCs w:val="20"/>
                <w:lang w:val="en-US"/>
              </w:rPr>
              <w:t>08</w:t>
            </w:r>
            <w:r w:rsidRPr="005546B8">
              <w:rPr>
                <w:rFonts w:cs="TimesNewRomanPSMT"/>
                <w:b/>
                <w:sz w:val="20"/>
                <w:szCs w:val="20"/>
                <w:lang w:val="en-US"/>
              </w:rPr>
              <w:t>.07.2026</w:t>
            </w:r>
            <w:r w:rsidR="005546B8" w:rsidRPr="005546B8">
              <w:rPr>
                <w:rFonts w:cs="TimesNewRomanPSMT"/>
                <w:b/>
                <w:sz w:val="20"/>
                <w:szCs w:val="20"/>
                <w:lang w:val="en-US"/>
              </w:rPr>
              <w:t xml:space="preserve">     15-00</w:t>
            </w:r>
          </w:p>
        </w:tc>
      </w:tr>
      <w:tr w:rsidR="00666FBB" w14:paraId="49BAA9E7" w14:textId="77777777">
        <w:tc>
          <w:tcPr>
            <w:tcW w:w="3121" w:type="dxa"/>
            <w:tcBorders>
              <w:left w:val="single" w:sz="4" w:space="0" w:color="000000"/>
              <w:bottom w:val="single" w:sz="4" w:space="0" w:color="000000"/>
            </w:tcBorders>
          </w:tcPr>
          <w:p w14:paraId="0C49FB83" w14:textId="34D8E69A" w:rsidR="00666FBB" w:rsidRDefault="005546B8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</w:t>
            </w:r>
            <w:r w:rsidR="00044546"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7622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666FBB" w14:paraId="5037D238" w14:textId="77777777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DB90" w14:textId="70A4EEC2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 w:rsidRPr="005546B8">
              <w:rPr>
                <w:rStyle w:val="a6"/>
                <w:sz w:val="20"/>
                <w:szCs w:val="20"/>
              </w:rPr>
              <w:footnoteReference w:id="1"/>
            </w:r>
            <w:r w:rsidRPr="005546B8">
              <w:rPr>
                <w:sz w:val="20"/>
                <w:szCs w:val="20"/>
              </w:rPr>
              <w:t xml:space="preserve">                           </w:t>
            </w:r>
            <w:r w:rsidR="005546B8" w:rsidRPr="005546B8">
              <w:rPr>
                <w:sz w:val="20"/>
                <w:szCs w:val="20"/>
              </w:rPr>
              <w:t>24 июн</w:t>
            </w:r>
            <w:r w:rsidRPr="005546B8">
              <w:rPr>
                <w:sz w:val="20"/>
                <w:szCs w:val="20"/>
              </w:rPr>
              <w:t>я 2026 года</w:t>
            </w:r>
          </w:p>
        </w:tc>
      </w:tr>
      <w:tr w:rsidR="00666FBB" w14:paraId="772E1824" w14:textId="77777777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7CF2" w14:textId="77777777" w:rsidR="00666FBB" w:rsidRDefault="0004454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666FBB" w14:paraId="2F429E2E" w14:textId="77777777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212D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Почтой по адресу: 141980, РОССИЯ, Московская область, </w:t>
            </w:r>
            <w:proofErr w:type="spellStart"/>
            <w:r>
              <w:rPr>
                <w:sz w:val="20"/>
                <w:szCs w:val="20"/>
              </w:rPr>
              <w:t>г.Дубна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ул.Жолио</w:t>
            </w:r>
            <w:proofErr w:type="spellEnd"/>
            <w:r>
              <w:rPr>
                <w:sz w:val="20"/>
                <w:szCs w:val="20"/>
              </w:rPr>
              <w:t>-Кюри, 6, Объединенный институт ядерных исследований (с припиской: НТС ЛЯП – для выборов).</w:t>
            </w:r>
          </w:p>
        </w:tc>
      </w:tr>
      <w:tr w:rsidR="00666FBB" w14:paraId="0911C272" w14:textId="77777777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1498" w14:textId="77777777" w:rsidR="00666FBB" w:rsidRDefault="000445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ЛЯП ОИЯИ Вы можете получить по телефону +7 49621 62363 или по электронной почте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hyperlink r:id="rId6">
              <w:r>
                <w:rPr>
                  <w:rStyle w:val="a3"/>
                </w:rPr>
                <w:t>gostkin@nu.jinr.ru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14:paraId="095D3DE0" w14:textId="77777777" w:rsidR="00666FBB" w:rsidRDefault="00666FBB"/>
    <w:p w14:paraId="591B5F2A" w14:textId="77777777" w:rsidR="00666FBB" w:rsidRDefault="00666FBB"/>
    <w:p w14:paraId="0A1EAF38" w14:textId="77777777" w:rsidR="00666FBB" w:rsidRDefault="00044546">
      <w:pPr>
        <w:jc w:val="both"/>
      </w:pPr>
      <w:r>
        <w:tab/>
      </w:r>
    </w:p>
    <w:p w14:paraId="5634AC78" w14:textId="77777777" w:rsidR="00666FBB" w:rsidRDefault="00666FBB">
      <w:pPr>
        <w:jc w:val="both"/>
      </w:pPr>
    </w:p>
    <w:p w14:paraId="3DC9491E" w14:textId="77777777" w:rsidR="00666FBB" w:rsidRDefault="00666FBB">
      <w:pPr>
        <w:jc w:val="both"/>
      </w:pPr>
    </w:p>
    <w:p w14:paraId="6E06CF59" w14:textId="77777777" w:rsidR="00666FBB" w:rsidRDefault="00666FBB">
      <w:pPr>
        <w:jc w:val="both"/>
      </w:pPr>
    </w:p>
    <w:p w14:paraId="164D862A" w14:textId="77777777" w:rsidR="00666FBB" w:rsidRDefault="00044546">
      <w:pPr>
        <w:jc w:val="both"/>
      </w:pPr>
      <w:r>
        <w:t xml:space="preserve">Директор ЛЯП                                                             </w:t>
      </w:r>
      <w:r>
        <w:tab/>
      </w:r>
      <w:r>
        <w:tab/>
      </w:r>
      <w:r>
        <w:tab/>
        <w:t>Якушев Е.А.</w:t>
      </w:r>
    </w:p>
    <w:p w14:paraId="3720C469" w14:textId="77777777" w:rsidR="00666FBB" w:rsidRDefault="00666FBB">
      <w:pPr>
        <w:ind w:firstLine="708"/>
        <w:jc w:val="both"/>
      </w:pPr>
    </w:p>
    <w:p w14:paraId="7F1BD119" w14:textId="77777777" w:rsidR="00666FBB" w:rsidRDefault="00666FBB">
      <w:pPr>
        <w:jc w:val="both"/>
      </w:pPr>
    </w:p>
    <w:p w14:paraId="6931ADEE" w14:textId="77777777" w:rsidR="00666FBB" w:rsidRDefault="00666FBB">
      <w:pPr>
        <w:jc w:val="both"/>
      </w:pPr>
    </w:p>
    <w:sectPr w:rsidR="00666FBB">
      <w:pgSz w:w="11906" w:h="16838"/>
      <w:pgMar w:top="964" w:right="680" w:bottom="964" w:left="124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7F216" w14:textId="77777777" w:rsidR="00700FE0" w:rsidRDefault="00700FE0">
      <w:r>
        <w:separator/>
      </w:r>
    </w:p>
  </w:endnote>
  <w:endnote w:type="continuationSeparator" w:id="0">
    <w:p w14:paraId="7B25A215" w14:textId="77777777" w:rsidR="00700FE0" w:rsidRDefault="00700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1"/>
    <w:family w:val="swiss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Noto Sans Devanagari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DejaVu LGC Sans">
    <w:altName w:val="Times New Roman"/>
    <w:panose1 w:val="00000000000000000000"/>
    <w:charset w:val="00"/>
    <w:family w:val="roman"/>
    <w:notTrueType/>
    <w:pitch w:val="default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1FEE9" w14:textId="77777777" w:rsidR="00700FE0" w:rsidRDefault="00700FE0">
      <w:r>
        <w:separator/>
      </w:r>
    </w:p>
  </w:footnote>
  <w:footnote w:type="continuationSeparator" w:id="0">
    <w:p w14:paraId="4DDAF2FE" w14:textId="77777777" w:rsidR="00700FE0" w:rsidRDefault="00700FE0">
      <w:r>
        <w:continuationSeparator/>
      </w:r>
    </w:p>
  </w:footnote>
  <w:footnote w:id="1">
    <w:p w14:paraId="2529B264" w14:textId="77777777" w:rsidR="00666FBB" w:rsidRDefault="00044546">
      <w:pPr>
        <w:pStyle w:val="af1"/>
      </w:pPr>
      <w:r>
        <w:rPr>
          <w:rStyle w:val="a4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14:paraId="4BAD6AE3" w14:textId="77777777" w:rsidR="00666FBB" w:rsidRDefault="00044546">
      <w:pPr>
        <w:pStyle w:val="af1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FBB"/>
    <w:rsid w:val="00044546"/>
    <w:rsid w:val="0030599F"/>
    <w:rsid w:val="00444A52"/>
    <w:rsid w:val="005546B8"/>
    <w:rsid w:val="00666FBB"/>
    <w:rsid w:val="00695BC9"/>
    <w:rsid w:val="00700FE0"/>
    <w:rsid w:val="00FE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A5ADA"/>
  <w15:docId w15:val="{1DF27E93-D859-469E-BF7A-173F63A8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3A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qFormat/>
    <w:rsid w:val="00B763AF"/>
  </w:style>
  <w:style w:type="character" w:customStyle="1" w:styleId="Absatz-Standardschriftart">
    <w:name w:val="Absatz-Standardschriftart"/>
    <w:qFormat/>
    <w:rsid w:val="00B763AF"/>
  </w:style>
  <w:style w:type="character" w:customStyle="1" w:styleId="WW-Absatz-Standardschriftart">
    <w:name w:val="WW-Absatz-Standardschriftart"/>
    <w:qFormat/>
    <w:rsid w:val="00B763AF"/>
  </w:style>
  <w:style w:type="character" w:customStyle="1" w:styleId="WW-Absatz-Standardschriftart1">
    <w:name w:val="WW-Absatz-Standardschriftart1"/>
    <w:qFormat/>
    <w:rsid w:val="00B763AF"/>
  </w:style>
  <w:style w:type="character" w:customStyle="1" w:styleId="WW-Absatz-Standardschriftart11">
    <w:name w:val="WW-Absatz-Standardschriftart11"/>
    <w:qFormat/>
    <w:rsid w:val="00B763AF"/>
  </w:style>
  <w:style w:type="character" w:customStyle="1" w:styleId="1">
    <w:name w:val="Основной шрифт абзаца1"/>
    <w:qFormat/>
    <w:rsid w:val="00B763AF"/>
  </w:style>
  <w:style w:type="character" w:customStyle="1" w:styleId="WW8Num1z0">
    <w:name w:val="WW8Num1z0"/>
    <w:qFormat/>
    <w:rsid w:val="00B763AF"/>
    <w:rPr>
      <w:rFonts w:ascii="Symbol" w:hAnsi="Symbol" w:cs="Symbol"/>
    </w:rPr>
  </w:style>
  <w:style w:type="character" w:customStyle="1" w:styleId="WW8Num1z1">
    <w:name w:val="WW8Num1z1"/>
    <w:qFormat/>
    <w:rsid w:val="00B763AF"/>
    <w:rPr>
      <w:rFonts w:ascii="Courier New" w:hAnsi="Courier New" w:cs="Courier New"/>
    </w:rPr>
  </w:style>
  <w:style w:type="character" w:customStyle="1" w:styleId="WW8Num1z2">
    <w:name w:val="WW8Num1z2"/>
    <w:qFormat/>
    <w:rsid w:val="00B763AF"/>
    <w:rPr>
      <w:rFonts w:ascii="Wingdings" w:hAnsi="Wingdings" w:cs="Wingdings"/>
    </w:rPr>
  </w:style>
  <w:style w:type="character" w:customStyle="1" w:styleId="WW-">
    <w:name w:val="WW-Основной шрифт абзаца"/>
    <w:qFormat/>
    <w:rsid w:val="00B763AF"/>
  </w:style>
  <w:style w:type="character" w:customStyle="1" w:styleId="FootnoteCharacters">
    <w:name w:val="Footnote Characters"/>
    <w:qFormat/>
    <w:rsid w:val="00B763AF"/>
    <w:rPr>
      <w:vertAlign w:val="superscript"/>
    </w:rPr>
  </w:style>
  <w:style w:type="character" w:styleId="a3">
    <w:name w:val="Hyperlink"/>
    <w:rsid w:val="00B763AF"/>
    <w:rPr>
      <w:color w:val="0000FF"/>
      <w:u w:val="single"/>
    </w:rPr>
  </w:style>
  <w:style w:type="character" w:customStyle="1" w:styleId="10">
    <w:name w:val="Знак сноски1"/>
    <w:qFormat/>
    <w:rsid w:val="00B763AF"/>
    <w:rPr>
      <w:vertAlign w:val="superscript"/>
    </w:rPr>
  </w:style>
  <w:style w:type="character" w:customStyle="1" w:styleId="EndnoteCharacters">
    <w:name w:val="Endnote Characters"/>
    <w:qFormat/>
    <w:rsid w:val="00B763AF"/>
    <w:rPr>
      <w:vertAlign w:val="superscript"/>
    </w:rPr>
  </w:style>
  <w:style w:type="character" w:customStyle="1" w:styleId="WW-EndnoteCharacters">
    <w:name w:val="WW-Endnote Characters"/>
    <w:qFormat/>
    <w:rsid w:val="00B763AF"/>
  </w:style>
  <w:style w:type="character" w:customStyle="1" w:styleId="a4">
    <w:name w:val="Символ сноски"/>
    <w:qFormat/>
    <w:rsid w:val="00B763AF"/>
    <w:rPr>
      <w:vertAlign w:val="superscript"/>
    </w:rPr>
  </w:style>
  <w:style w:type="character" w:customStyle="1" w:styleId="a5">
    <w:name w:val="Символы концевой сноски"/>
    <w:qFormat/>
    <w:rsid w:val="00B763AF"/>
    <w:rPr>
      <w:vertAlign w:val="superscript"/>
    </w:rPr>
  </w:style>
  <w:style w:type="character" w:customStyle="1" w:styleId="user">
    <w:name w:val="Символ сноски (user)"/>
    <w:semiHidden/>
    <w:qFormat/>
    <w:rsid w:val="00B763AF"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customStyle="1" w:styleId="user0">
    <w:name w:val="Символ концевой сноски (user)"/>
    <w:semiHidden/>
    <w:qFormat/>
    <w:rsid w:val="00B763AF"/>
    <w:rPr>
      <w:vertAlign w:val="superscript"/>
    </w:rPr>
  </w:style>
  <w:style w:type="character" w:customStyle="1" w:styleId="a7">
    <w:name w:val="Символ концевой сноски"/>
    <w:qFormat/>
    <w:rPr>
      <w:vertAlign w:val="superscript"/>
    </w:rPr>
  </w:style>
  <w:style w:type="character" w:styleId="a8">
    <w:name w:val="endnote reference"/>
    <w:rPr>
      <w:vertAlign w:val="superscript"/>
    </w:rPr>
  </w:style>
  <w:style w:type="character" w:customStyle="1" w:styleId="20">
    <w:name w:val="Знак сноски2"/>
    <w:qFormat/>
    <w:rsid w:val="00B763AF"/>
    <w:rPr>
      <w:vertAlign w:val="superscript"/>
    </w:rPr>
  </w:style>
  <w:style w:type="character" w:customStyle="1" w:styleId="11">
    <w:name w:val="Знак концевой сноски1"/>
    <w:qFormat/>
    <w:rsid w:val="00B763AF"/>
    <w:rPr>
      <w:vertAlign w:val="superscript"/>
    </w:rPr>
  </w:style>
  <w:style w:type="character" w:customStyle="1" w:styleId="a9">
    <w:name w:val="Текст выноски Знак"/>
    <w:link w:val="aa"/>
    <w:qFormat/>
    <w:rsid w:val="00674E17"/>
    <w:rPr>
      <w:rFonts w:ascii="Tahoma" w:hAnsi="Tahoma" w:cs="Tahoma"/>
      <w:sz w:val="16"/>
      <w:szCs w:val="16"/>
      <w:lang w:eastAsia="ar-SA"/>
    </w:rPr>
  </w:style>
  <w:style w:type="character" w:styleId="ab">
    <w:name w:val="Emphasis"/>
    <w:qFormat/>
    <w:rPr>
      <w:i/>
      <w:iCs/>
    </w:rPr>
  </w:style>
  <w:style w:type="character" w:customStyle="1" w:styleId="st">
    <w:name w:val="st"/>
    <w:basedOn w:val="a0"/>
    <w:qFormat/>
  </w:style>
  <w:style w:type="paragraph" w:styleId="ac">
    <w:name w:val="Title"/>
    <w:basedOn w:val="a"/>
    <w:next w:val="ad"/>
    <w:qFormat/>
    <w:rsid w:val="00B763AF"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styleId="ad">
    <w:name w:val="Body Text"/>
    <w:basedOn w:val="a"/>
    <w:rsid w:val="00B763AF"/>
    <w:pPr>
      <w:spacing w:after="120"/>
    </w:pPr>
  </w:style>
  <w:style w:type="paragraph" w:styleId="ae">
    <w:name w:val="List"/>
    <w:basedOn w:val="ad"/>
    <w:rsid w:val="00B763AF"/>
  </w:style>
  <w:style w:type="paragraph" w:styleId="af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0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user1">
    <w:name w:val="Заголовок (user)"/>
    <w:basedOn w:val="a"/>
    <w:next w:val="ad"/>
    <w:qFormat/>
    <w:rsid w:val="00B763AF"/>
    <w:pPr>
      <w:keepNext/>
      <w:spacing w:before="240" w:after="120"/>
    </w:pPr>
    <w:rPr>
      <w:rFonts w:ascii="Liberation Sans" w:eastAsia="DejaVu LGC Sans" w:hAnsi="Liberation Sans" w:cs="DejaVu LGC Sans"/>
      <w:sz w:val="28"/>
      <w:szCs w:val="28"/>
    </w:rPr>
  </w:style>
  <w:style w:type="paragraph" w:customStyle="1" w:styleId="user2">
    <w:name w:val="Указатель (user)"/>
    <w:basedOn w:val="a"/>
    <w:qFormat/>
    <w:rsid w:val="00B763AF"/>
    <w:pPr>
      <w:suppressLineNumbers/>
    </w:pPr>
  </w:style>
  <w:style w:type="paragraph" w:customStyle="1" w:styleId="12">
    <w:name w:val="Название объекта1"/>
    <w:basedOn w:val="a"/>
    <w:qFormat/>
    <w:rsid w:val="00B763AF"/>
    <w:pPr>
      <w:suppressLineNumbers/>
      <w:spacing w:before="120" w:after="120"/>
    </w:pPr>
    <w:rPr>
      <w:i/>
      <w:iCs/>
    </w:rPr>
  </w:style>
  <w:style w:type="paragraph" w:customStyle="1" w:styleId="13">
    <w:name w:val="Название1"/>
    <w:basedOn w:val="a"/>
    <w:qFormat/>
    <w:rsid w:val="00B763AF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qFormat/>
    <w:rsid w:val="00B763AF"/>
    <w:pPr>
      <w:suppressLineNumbers/>
    </w:pPr>
  </w:style>
  <w:style w:type="paragraph" w:styleId="af1">
    <w:name w:val="footnote text"/>
    <w:basedOn w:val="a"/>
    <w:semiHidden/>
    <w:rsid w:val="00B763AF"/>
    <w:rPr>
      <w:sz w:val="20"/>
      <w:szCs w:val="20"/>
    </w:rPr>
  </w:style>
  <w:style w:type="paragraph" w:styleId="af2">
    <w:name w:val="Body Text Indent"/>
    <w:basedOn w:val="a"/>
    <w:rsid w:val="00B763AF"/>
    <w:pPr>
      <w:spacing w:after="120"/>
      <w:ind w:left="283"/>
    </w:pPr>
  </w:style>
  <w:style w:type="paragraph" w:customStyle="1" w:styleId="user3">
    <w:name w:val="Содержимое таблицы (user)"/>
    <w:basedOn w:val="a"/>
    <w:qFormat/>
    <w:rsid w:val="00B763AF"/>
    <w:pPr>
      <w:suppressLineNumbers/>
    </w:pPr>
  </w:style>
  <w:style w:type="paragraph" w:customStyle="1" w:styleId="user4">
    <w:name w:val="Заголовок таблицы (user)"/>
    <w:basedOn w:val="user3"/>
    <w:qFormat/>
    <w:rsid w:val="00B763AF"/>
    <w:pPr>
      <w:jc w:val="center"/>
    </w:pPr>
    <w:rPr>
      <w:b/>
      <w:bCs/>
    </w:rPr>
  </w:style>
  <w:style w:type="paragraph" w:customStyle="1" w:styleId="af3">
    <w:name w:val="Содержимое таблицы"/>
    <w:basedOn w:val="a"/>
    <w:qFormat/>
    <w:rsid w:val="00B763AF"/>
    <w:pPr>
      <w:suppressLineNumbers/>
    </w:pPr>
  </w:style>
  <w:style w:type="paragraph" w:customStyle="1" w:styleId="af4">
    <w:name w:val="Заголовок таблицы"/>
    <w:basedOn w:val="af3"/>
    <w:qFormat/>
    <w:rsid w:val="00B763AF"/>
    <w:pPr>
      <w:jc w:val="center"/>
    </w:pPr>
    <w:rPr>
      <w:b/>
      <w:bCs/>
    </w:rPr>
  </w:style>
  <w:style w:type="paragraph" w:styleId="aa">
    <w:name w:val="Balloon Text"/>
    <w:basedOn w:val="a"/>
    <w:link w:val="a9"/>
    <w:qFormat/>
    <w:rsid w:val="00674E17"/>
    <w:rPr>
      <w:rFonts w:ascii="Tahoma" w:hAnsi="Tahoma"/>
      <w:sz w:val="16"/>
      <w:szCs w:val="16"/>
    </w:rPr>
  </w:style>
  <w:style w:type="numbering" w:customStyle="1" w:styleId="user5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d@nrmail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Объединенный институт ядерных исследований</vt:lpstr>
    </vt:vector>
  </TitlesOfParts>
  <Company>jinr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/>
  <dc:creator>AAA</dc:creator>
  <dc:description/>
  <cp:lastModifiedBy>gostkin</cp:lastModifiedBy>
  <cp:revision>2</cp:revision>
  <cp:lastPrinted>2010-02-05T06:41:00Z</cp:lastPrinted>
  <dcterms:created xsi:type="dcterms:W3CDTF">2026-05-20T07:14:00Z</dcterms:created>
  <dcterms:modified xsi:type="dcterms:W3CDTF">2026-05-20T07:14:00Z</dcterms:modified>
  <dc:language>ru-RU</dc:language>
</cp:coreProperties>
</file>