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B104F" w14:textId="77777777" w:rsidR="0042635F" w:rsidRDefault="00D4698A">
      <w:pPr>
        <w:pBdr>
          <w:top w:val="nil"/>
          <w:left w:val="nil"/>
          <w:bottom w:val="nil"/>
          <w:right w:val="nil"/>
          <w:between w:val="nil"/>
        </w:pBdr>
        <w:ind w:firstLine="36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Объединенный институт ядерных исследований</w:t>
      </w:r>
    </w:p>
    <w:p w14:paraId="0BFD9299" w14:textId="77777777" w:rsidR="0042635F" w:rsidRDefault="00D4698A">
      <w:pPr>
        <w:pBdr>
          <w:top w:val="nil"/>
          <w:left w:val="nil"/>
          <w:bottom w:val="nil"/>
          <w:right w:val="nil"/>
          <w:between w:val="nil"/>
        </w:pBdr>
        <w:ind w:firstLine="36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объявляет о проведении выборов на научную должность</w:t>
      </w:r>
    </w:p>
    <w:p w14:paraId="19EDC0A4" w14:textId="77777777" w:rsidR="0042635F" w:rsidRDefault="0042635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51040AE0" w14:textId="77777777" w:rsidR="0042635F" w:rsidRDefault="0042635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tbl>
      <w:tblPr>
        <w:tblStyle w:val="a5"/>
        <w:tblW w:w="97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6588"/>
      </w:tblGrid>
      <w:tr w:rsidR="0042635F" w14:paraId="31824937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23220F2A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Наименование должности: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6CAC854A" w14:textId="2038A386" w:rsidR="0042635F" w:rsidRDefault="004B4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Старший н</w:t>
            </w:r>
            <w:r w:rsidR="00D4698A">
              <w:rPr>
                <w:color w:val="000000"/>
              </w:rPr>
              <w:t xml:space="preserve">аучный сотрудник </w:t>
            </w:r>
            <w:r w:rsidR="00B33B9E" w:rsidRPr="00B33B9E">
              <w:rPr>
                <w:color w:val="000000"/>
              </w:rPr>
              <w:t>Научно-техническ</w:t>
            </w:r>
            <w:r w:rsidR="00B33B9E">
              <w:rPr>
                <w:color w:val="000000"/>
              </w:rPr>
              <w:t>ого</w:t>
            </w:r>
            <w:r w:rsidR="00B33B9E" w:rsidRPr="00B33B9E">
              <w:rPr>
                <w:color w:val="000000"/>
              </w:rPr>
              <w:t xml:space="preserve"> отдел</w:t>
            </w:r>
            <w:r w:rsidR="00B33B9E">
              <w:rPr>
                <w:color w:val="000000"/>
              </w:rPr>
              <w:t>а</w:t>
            </w:r>
            <w:r w:rsidR="00B33B9E" w:rsidRPr="00B33B9E">
              <w:rPr>
                <w:color w:val="000000"/>
              </w:rPr>
              <w:t xml:space="preserve"> внешних коммуникаций и распределенных информационных систем</w:t>
            </w:r>
            <w:r w:rsidR="00D4698A">
              <w:rPr>
                <w:color w:val="000000"/>
              </w:rPr>
              <w:t>, сектор №</w:t>
            </w:r>
            <w:r w:rsidR="00B33B9E" w:rsidRPr="00B33B9E">
              <w:rPr>
                <w:color w:val="000000"/>
              </w:rPr>
              <w:t>1</w:t>
            </w:r>
            <w:r w:rsidR="00D4698A">
              <w:rPr>
                <w:color w:val="000000"/>
              </w:rPr>
              <w:t>.</w:t>
            </w:r>
          </w:p>
        </w:tc>
      </w:tr>
      <w:tr w:rsidR="0042635F" w14:paraId="20A1CA88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6E3F9B05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Структурное подразделение</w:t>
            </w:r>
            <w:r>
              <w:rPr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192AF911" w14:textId="25C0EED5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Лаборатория информационных технологий (ЛИТ), </w:t>
            </w:r>
            <w:r w:rsidR="00B33B9E" w:rsidRPr="00B33B9E">
              <w:rPr>
                <w:color w:val="000000"/>
              </w:rPr>
              <w:t>Научно-технический отдел внешних коммуникаций и распределенных информационных систем</w:t>
            </w:r>
            <w:r>
              <w:rPr>
                <w:color w:val="000000"/>
              </w:rPr>
              <w:t>, сектор №</w:t>
            </w:r>
            <w:r w:rsidR="00B33B9E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</w:t>
            </w:r>
          </w:p>
        </w:tc>
      </w:tr>
      <w:tr w:rsidR="0042635F" w14:paraId="73E083A7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79E39693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Сведения о должности: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2B147712" w14:textId="1A7950AC" w:rsidR="0042635F" w:rsidRDefault="00F61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Старший н</w:t>
            </w:r>
            <w:r w:rsidR="00D4698A">
              <w:rPr>
                <w:color w:val="000000"/>
              </w:rPr>
              <w:t>аучный сотрудник обязан: участвовать в проектировании</w:t>
            </w:r>
            <w:r w:rsidR="00B33B9E">
              <w:rPr>
                <w:color w:val="000000"/>
              </w:rPr>
              <w:t>,</w:t>
            </w:r>
            <w:r w:rsidR="00D4698A">
              <w:rPr>
                <w:color w:val="000000"/>
              </w:rPr>
              <w:t xml:space="preserve"> разработке</w:t>
            </w:r>
            <w:r w:rsidR="00211935">
              <w:rPr>
                <w:color w:val="000000"/>
              </w:rPr>
              <w:t>,</w:t>
            </w:r>
            <w:r w:rsidR="00B33B9E">
              <w:rPr>
                <w:color w:val="000000"/>
              </w:rPr>
              <w:t xml:space="preserve"> внедрении</w:t>
            </w:r>
            <w:r w:rsidR="00211935">
              <w:rPr>
                <w:color w:val="000000"/>
              </w:rPr>
              <w:t xml:space="preserve"> и</w:t>
            </w:r>
            <w:r w:rsidR="00D4698A">
              <w:rPr>
                <w:color w:val="000000"/>
              </w:rPr>
              <w:t xml:space="preserve"> </w:t>
            </w:r>
            <w:r w:rsidR="00211935">
              <w:rPr>
                <w:color w:val="000000"/>
              </w:rPr>
              <w:t xml:space="preserve">поддержке </w:t>
            </w:r>
            <w:r w:rsidR="00B33B9E">
              <w:rPr>
                <w:color w:val="000000"/>
              </w:rPr>
              <w:t>распределённ</w:t>
            </w:r>
            <w:r w:rsidR="00211935">
              <w:rPr>
                <w:color w:val="000000"/>
              </w:rPr>
              <w:t>ы</w:t>
            </w:r>
            <w:r w:rsidR="00B33B9E">
              <w:rPr>
                <w:color w:val="000000"/>
              </w:rPr>
              <w:t>х систем для обработки больших объёмов</w:t>
            </w:r>
            <w:r w:rsidR="00D4698A">
              <w:rPr>
                <w:color w:val="000000"/>
              </w:rPr>
              <w:t xml:space="preserve"> </w:t>
            </w:r>
            <w:r w:rsidR="00B33B9E">
              <w:rPr>
                <w:color w:val="000000"/>
              </w:rPr>
              <w:t>д</w:t>
            </w:r>
            <w:r w:rsidR="00D4698A">
              <w:rPr>
                <w:color w:val="000000"/>
              </w:rPr>
              <w:t>анных для проектов в области физики высоких энергий; проводить научно-исследовательскую работу в рамках тематики сектора</w:t>
            </w:r>
            <w:r w:rsidR="004B4435" w:rsidRPr="004B4435">
              <w:rPr>
                <w:color w:val="000000"/>
              </w:rPr>
              <w:t>;</w:t>
            </w:r>
            <w:r w:rsidR="00D4698A">
              <w:rPr>
                <w:color w:val="000000"/>
              </w:rPr>
              <w:t xml:space="preserve"> </w:t>
            </w:r>
            <w:r w:rsidR="004B4435">
              <w:rPr>
                <w:color w:val="000000"/>
              </w:rPr>
              <w:t>разрабатывать и развивать методы построения, использования и анализа распределённых гетерогенных вычислительных инфраструктур</w:t>
            </w:r>
            <w:r w:rsidR="004B4435" w:rsidRPr="004B4435">
              <w:rPr>
                <w:color w:val="000000"/>
              </w:rPr>
              <w:t>;</w:t>
            </w:r>
            <w:r w:rsidR="00D4698A">
              <w:rPr>
                <w:color w:val="000000"/>
              </w:rPr>
              <w:t xml:space="preserve"> представлять результаты исследований и разработок в виде докладов, сообщений на научных семинарах, совещаниях, конференциях, а также в виде статей в научных журналах.</w:t>
            </w:r>
          </w:p>
          <w:p w14:paraId="4B28B625" w14:textId="4DCE7AC2" w:rsidR="0042635F" w:rsidRPr="001746EB" w:rsidRDefault="004B4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Старший н</w:t>
            </w:r>
            <w:r w:rsidR="00D4698A">
              <w:rPr>
                <w:color w:val="000000"/>
              </w:rPr>
              <w:t xml:space="preserve">аучный сотрудник должен </w:t>
            </w:r>
            <w:r>
              <w:rPr>
                <w:color w:val="000000"/>
              </w:rPr>
              <w:t>владеть</w:t>
            </w:r>
            <w:r w:rsidR="00D4698A">
              <w:rPr>
                <w:color w:val="000000"/>
              </w:rPr>
              <w:t>: язык</w:t>
            </w:r>
            <w:r>
              <w:rPr>
                <w:color w:val="000000"/>
              </w:rPr>
              <w:t>ами</w:t>
            </w:r>
            <w:r w:rsidR="00D4698A">
              <w:rPr>
                <w:color w:val="000000"/>
              </w:rPr>
              <w:t xml:space="preserve"> программирования JavaScript</w:t>
            </w:r>
            <w:r w:rsidR="00562835">
              <w:rPr>
                <w:color w:val="000000"/>
              </w:rPr>
              <w:t xml:space="preserve"> и </w:t>
            </w:r>
            <w:r w:rsidR="00D4698A">
              <w:rPr>
                <w:color w:val="000000"/>
              </w:rPr>
              <w:t>Python, уметь работать с Linux</w:t>
            </w:r>
            <w:r w:rsidR="00B33B9E">
              <w:rPr>
                <w:color w:val="000000"/>
              </w:rPr>
              <w:t xml:space="preserve"> и ПО промежуточного уровня для </w:t>
            </w:r>
            <w:r w:rsidR="00F6138A">
              <w:rPr>
                <w:color w:val="000000"/>
              </w:rPr>
              <w:t>организации распределённых вычислительных систем</w:t>
            </w:r>
            <w:r w:rsidR="001746EB" w:rsidRPr="001746EB">
              <w:rPr>
                <w:color w:val="000000"/>
              </w:rPr>
              <w:t>;</w:t>
            </w:r>
            <w:r w:rsidR="00D4698A">
              <w:rPr>
                <w:color w:val="000000"/>
              </w:rPr>
              <w:t xml:space="preserve"> </w:t>
            </w:r>
            <w:r w:rsidR="00AB1AD6">
              <w:rPr>
                <w:color w:val="000000"/>
              </w:rPr>
              <w:t>владеть</w:t>
            </w:r>
            <w:r w:rsidR="00D4698A">
              <w:rPr>
                <w:color w:val="000000"/>
              </w:rPr>
              <w:t xml:space="preserve"> ПО </w:t>
            </w:r>
            <w:r w:rsidR="00B33B9E">
              <w:rPr>
                <w:color w:val="000000"/>
                <w:lang w:val="en-US"/>
              </w:rPr>
              <w:t>DIRAC</w:t>
            </w:r>
            <w:r w:rsidR="00B33B9E" w:rsidRPr="00B33B9E">
              <w:rPr>
                <w:color w:val="000000"/>
              </w:rPr>
              <w:t xml:space="preserve"> </w:t>
            </w:r>
            <w:proofErr w:type="spellStart"/>
            <w:r w:rsidR="00B33B9E">
              <w:rPr>
                <w:color w:val="000000"/>
                <w:lang w:val="en-US"/>
              </w:rPr>
              <w:t>Interware</w:t>
            </w:r>
            <w:proofErr w:type="spellEnd"/>
            <w:r w:rsidR="00D4698A">
              <w:rPr>
                <w:color w:val="000000"/>
              </w:rPr>
              <w:t xml:space="preserve">, </w:t>
            </w:r>
            <w:r w:rsidR="001746EB">
              <w:rPr>
                <w:color w:val="000000"/>
              </w:rPr>
              <w:t>иметь опыт его разработки и администрирования</w:t>
            </w:r>
            <w:r w:rsidR="001746EB" w:rsidRPr="001746EB">
              <w:rPr>
                <w:color w:val="000000"/>
              </w:rPr>
              <w:t xml:space="preserve">; </w:t>
            </w:r>
            <w:r w:rsidR="001746EB">
              <w:rPr>
                <w:color w:val="000000"/>
              </w:rPr>
              <w:t xml:space="preserve">обладать навыками необходимыми для развития подходов к управлению распределёнными системами, анализа их производительности, а также организации их мониторинга и </w:t>
            </w:r>
            <w:r w:rsidR="00F47CA7">
              <w:rPr>
                <w:color w:val="000000"/>
              </w:rPr>
              <w:t>учёта потреблённых ресурсов</w:t>
            </w:r>
            <w:r w:rsidR="001746EB">
              <w:rPr>
                <w:color w:val="000000"/>
              </w:rPr>
              <w:t>.</w:t>
            </w:r>
          </w:p>
        </w:tc>
      </w:tr>
      <w:tr w:rsidR="0042635F" w14:paraId="24F87CE5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0727922F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Условия труда: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141FD9F0" w14:textId="77777777" w:rsidR="0042635F" w:rsidRDefault="00D4698A" w:rsidP="002075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Условия – нормальные; рабочий день – 8 часов. Выполняемая научным сотрудником работа связана с использованием ПЭВМ в течение более чем 50% его рабочего времени.</w:t>
            </w:r>
          </w:p>
        </w:tc>
      </w:tr>
      <w:tr w:rsidR="0042635F" w14:paraId="74D9FD65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C1336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Условия выборов:</w:t>
            </w:r>
          </w:p>
        </w:tc>
      </w:tr>
      <w:tr w:rsidR="0042635F" w14:paraId="1F6A4406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69DAF26A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1. Требования, предъявляемые</w:t>
            </w:r>
          </w:p>
          <w:p w14:paraId="0F92CDEA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к кандидату на должность: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0DF231B9" w14:textId="2B730E72" w:rsidR="0042635F" w:rsidRDefault="002075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207536">
              <w:rPr>
                <w:color w:val="000000"/>
              </w:rPr>
              <w:t>Образование – высшее; ученая степень – не ниже кандидата наук; опубликованные научные труды</w:t>
            </w:r>
            <w:r w:rsidR="003F0E04">
              <w:rPr>
                <w:color w:val="000000"/>
              </w:rPr>
              <w:t xml:space="preserve"> или</w:t>
            </w:r>
            <w:r w:rsidR="00A13311">
              <w:rPr>
                <w:color w:val="000000"/>
              </w:rPr>
              <w:t xml:space="preserve"> </w:t>
            </w:r>
            <w:r w:rsidRPr="00207536">
              <w:rPr>
                <w:color w:val="000000"/>
              </w:rPr>
              <w:t>авторские свидетельства о регистрации программ для ЭВМ</w:t>
            </w:r>
            <w:r>
              <w:rPr>
                <w:color w:val="000000"/>
              </w:rPr>
              <w:t xml:space="preserve">, </w:t>
            </w:r>
            <w:r w:rsidRPr="00207536">
              <w:rPr>
                <w:color w:val="000000"/>
              </w:rPr>
              <w:t>опыт работы по специальности.</w:t>
            </w:r>
          </w:p>
        </w:tc>
      </w:tr>
      <w:tr w:rsidR="0042635F" w14:paraId="271E7841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4AC06E66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2. Перечень документов, которые</w:t>
            </w:r>
          </w:p>
          <w:p w14:paraId="53581F30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    представляют кандидаты на</w:t>
            </w:r>
          </w:p>
          <w:p w14:paraId="76B14FFF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должность, и требования </w:t>
            </w:r>
          </w:p>
          <w:p w14:paraId="0B56E87E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к их оформлению: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2021F12F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1.Заявление на имя директора ОИЯИ. </w:t>
            </w:r>
          </w:p>
          <w:p w14:paraId="512E4F85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2.Научная биография. </w:t>
            </w:r>
          </w:p>
          <w:p w14:paraId="78AD8B09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3.Список основных научных трудов и изобретений. </w:t>
            </w:r>
          </w:p>
          <w:p w14:paraId="34BBE3C9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4.Документы о высшем профессиональном образовании и присуждении ученой степени (для тех, кто не работает в ОИЯИ).</w:t>
            </w:r>
          </w:p>
        </w:tc>
      </w:tr>
      <w:tr w:rsidR="0042635F" w14:paraId="3F0D5EA3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56F80E1C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Дата и время проведения</w:t>
            </w:r>
          </w:p>
          <w:p w14:paraId="0542205E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выборов: 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54E0619B" w14:textId="15DBF48B" w:rsidR="0042635F" w:rsidRDefault="009F6E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 </w:t>
            </w:r>
            <w:r w:rsidR="00D96F8F">
              <w:rPr>
                <w:b/>
                <w:color w:val="000000"/>
                <w:u w:val="single"/>
              </w:rPr>
              <w:t>10</w:t>
            </w:r>
            <w:r w:rsidR="00D4698A">
              <w:rPr>
                <w:b/>
                <w:color w:val="000000"/>
                <w:u w:val="single"/>
              </w:rPr>
              <w:t xml:space="preserve"> </w:t>
            </w:r>
            <w:r w:rsidR="00D96F8F">
              <w:rPr>
                <w:b/>
                <w:color w:val="000000"/>
                <w:u w:val="single"/>
              </w:rPr>
              <w:t>сентября</w:t>
            </w:r>
            <w:r>
              <w:rPr>
                <w:b/>
                <w:color w:val="000000"/>
                <w:u w:val="single"/>
              </w:rPr>
              <w:t xml:space="preserve"> </w:t>
            </w:r>
            <w:r w:rsidR="00D4698A">
              <w:rPr>
                <w:b/>
                <w:color w:val="000000"/>
              </w:rPr>
              <w:t>202</w:t>
            </w:r>
            <w:r w:rsidR="00D96F8F">
              <w:rPr>
                <w:b/>
                <w:color w:val="000000"/>
              </w:rPr>
              <w:t>6</w:t>
            </w:r>
            <w:r w:rsidR="00D4698A">
              <w:rPr>
                <w:b/>
                <w:color w:val="000000"/>
              </w:rPr>
              <w:t xml:space="preserve"> года</w:t>
            </w:r>
          </w:p>
        </w:tc>
      </w:tr>
      <w:tr w:rsidR="0042635F" w14:paraId="74CFE5EA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7EF45932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Место проведения выборов: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7F0EC607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информационных технологий, конференц-зал корпуса №134</w:t>
            </w:r>
          </w:p>
        </w:tc>
      </w:tr>
      <w:tr w:rsidR="0042635F" w14:paraId="5455EA83" w14:textId="77777777">
        <w:trPr>
          <w:trHeight w:val="914"/>
        </w:trPr>
        <w:tc>
          <w:tcPr>
            <w:tcW w:w="9756" w:type="dxa"/>
            <w:gridSpan w:val="2"/>
            <w:tcBorders>
              <w:top w:val="nil"/>
              <w:left w:val="nil"/>
              <w:right w:val="nil"/>
            </w:tcBorders>
          </w:tcPr>
          <w:p w14:paraId="66B42716" w14:textId="77777777" w:rsidR="0042635F" w:rsidRDefault="00426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14:paraId="284C522F" w14:textId="49BDB0C3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Документы подавать в НТС ЛИТ: к.350, корпус </w:t>
            </w:r>
            <w:proofErr w:type="gramStart"/>
            <w:r>
              <w:rPr>
                <w:color w:val="000000"/>
              </w:rPr>
              <w:t>134</w:t>
            </w:r>
            <w:r>
              <w:rPr>
                <w:b/>
                <w:color w:val="000000"/>
              </w:rPr>
              <w:t xml:space="preserve">  в</w:t>
            </w:r>
            <w:proofErr w:type="gramEnd"/>
            <w:r>
              <w:rPr>
                <w:b/>
                <w:color w:val="000000"/>
              </w:rPr>
              <w:t xml:space="preserve"> срок до </w:t>
            </w:r>
            <w:r w:rsidR="00D96F8F">
              <w:rPr>
                <w:b/>
                <w:color w:val="000000"/>
              </w:rPr>
              <w:t>27</w:t>
            </w:r>
            <w:r>
              <w:rPr>
                <w:b/>
                <w:color w:val="000000"/>
              </w:rPr>
              <w:t>.</w:t>
            </w:r>
            <w:r w:rsidR="00D96F8F">
              <w:rPr>
                <w:b/>
                <w:color w:val="000000"/>
              </w:rPr>
              <w:t>08</w:t>
            </w:r>
            <w:r>
              <w:rPr>
                <w:b/>
                <w:color w:val="000000"/>
              </w:rPr>
              <w:t>.202</w:t>
            </w:r>
            <w:r w:rsidR="00D96F8F">
              <w:rPr>
                <w:b/>
                <w:color w:val="000000"/>
              </w:rPr>
              <w:t>6</w:t>
            </w:r>
            <w:r>
              <w:rPr>
                <w:b/>
                <w:color w:val="000000"/>
              </w:rPr>
              <w:t xml:space="preserve"> года</w:t>
            </w:r>
          </w:p>
          <w:p w14:paraId="12F98ABA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либо почтой по адресу: 141980, РОССИЯ, Московская область, г. Дубна, ул. Жолио-Кюри, 6, Объединенный институт ядерных исследований (с припиской: в НТС ЛИТ – для выборов).</w:t>
            </w:r>
          </w:p>
          <w:p w14:paraId="0A4BB726" w14:textId="77777777" w:rsidR="0042635F" w:rsidRDefault="00426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14:paraId="15BDDB6A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 xml:space="preserve">При направлении документов посредством почтовой связи следует учитывать срок их доставки. 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 </w:t>
            </w:r>
          </w:p>
          <w:p w14:paraId="2F97243C" w14:textId="77777777" w:rsidR="0042635F" w:rsidRDefault="00426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42635F" w14:paraId="03BEB280" w14:textId="77777777">
        <w:trPr>
          <w:trHeight w:val="962"/>
        </w:trPr>
        <w:tc>
          <w:tcPr>
            <w:tcW w:w="9756" w:type="dxa"/>
            <w:gridSpan w:val="2"/>
            <w:tcBorders>
              <w:top w:val="nil"/>
              <w:left w:val="nil"/>
              <w:right w:val="nil"/>
            </w:tcBorders>
          </w:tcPr>
          <w:p w14:paraId="7F127FD3" w14:textId="77777777" w:rsidR="0042635F" w:rsidRDefault="00D46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Дополнительную информацию о порядке и условиях проведения выборов на научные должности в ОИЯИ Вы можете получить в ЛИТ у Председателя НТС </w:t>
            </w:r>
            <w:proofErr w:type="spellStart"/>
            <w:r>
              <w:rPr>
                <w:color w:val="000000"/>
              </w:rPr>
              <w:t>Айряна</w:t>
            </w:r>
            <w:proofErr w:type="spellEnd"/>
            <w:r>
              <w:rPr>
                <w:color w:val="000000"/>
              </w:rPr>
              <w:t xml:space="preserve"> Эдика </w:t>
            </w:r>
            <w:proofErr w:type="spellStart"/>
            <w:r>
              <w:rPr>
                <w:color w:val="000000"/>
              </w:rPr>
              <w:t>Арташовича</w:t>
            </w:r>
            <w:proofErr w:type="spellEnd"/>
            <w:r>
              <w:rPr>
                <w:color w:val="000000"/>
              </w:rPr>
              <w:t xml:space="preserve"> к. 350, корпус </w:t>
            </w:r>
            <w:proofErr w:type="spellStart"/>
            <w:r>
              <w:rPr>
                <w:color w:val="000000"/>
              </w:rPr>
              <w:t>ЛИТ.Тел</w:t>
            </w:r>
            <w:proofErr w:type="spellEnd"/>
            <w:r>
              <w:rPr>
                <w:color w:val="000000"/>
              </w:rPr>
              <w:t xml:space="preserve">.: +7 49621 64875;   </w:t>
            </w:r>
            <w:proofErr w:type="spellStart"/>
            <w:r>
              <w:rPr>
                <w:color w:val="000000"/>
              </w:rPr>
              <w:t>e-mail</w:t>
            </w:r>
            <w:proofErr w:type="spellEnd"/>
            <w:r>
              <w:rPr>
                <w:color w:val="000000"/>
              </w:rPr>
              <w:t xml:space="preserve">: </w:t>
            </w:r>
            <w:hyperlink r:id="rId4">
              <w:r>
                <w:rPr>
                  <w:color w:val="0000FF"/>
                  <w:u w:val="single"/>
                </w:rPr>
                <w:t xml:space="preserve"> ayrjan@jinr.ru </w:t>
              </w:r>
            </w:hyperlink>
            <w:r>
              <w:rPr>
                <w:color w:val="000000"/>
              </w:rPr>
              <w:t xml:space="preserve"> </w:t>
            </w:r>
          </w:p>
        </w:tc>
      </w:tr>
    </w:tbl>
    <w:p w14:paraId="45D27AE4" w14:textId="77777777" w:rsidR="0042635F" w:rsidRDefault="0042635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36C164FB" w14:textId="77777777" w:rsidR="0042635F" w:rsidRDefault="0042635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344BB718" w14:textId="77777777" w:rsidR="0042635F" w:rsidRDefault="0042635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57BBD940" w14:textId="766D5FEC" w:rsidR="0042635F" w:rsidRDefault="00D4698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="00257810">
        <w:rPr>
          <w:color w:val="000000"/>
          <w:sz w:val="24"/>
          <w:szCs w:val="24"/>
        </w:rPr>
        <w:t>Директор ЛИТ</w:t>
      </w:r>
      <w:r>
        <w:rPr>
          <w:color w:val="000000"/>
          <w:sz w:val="24"/>
          <w:szCs w:val="24"/>
        </w:rPr>
        <w:t xml:space="preserve">       </w:t>
      </w:r>
      <w:r w:rsidR="00257810">
        <w:rPr>
          <w:color w:val="000000"/>
          <w:sz w:val="24"/>
          <w:szCs w:val="24"/>
        </w:rPr>
        <w:t xml:space="preserve">                                                                                           </w:t>
      </w:r>
      <w:r>
        <w:rPr>
          <w:color w:val="000000"/>
          <w:sz w:val="24"/>
          <w:szCs w:val="24"/>
        </w:rPr>
        <w:t xml:space="preserve">      </w:t>
      </w:r>
      <w:r w:rsidR="00257810">
        <w:rPr>
          <w:color w:val="000000"/>
          <w:sz w:val="24"/>
          <w:szCs w:val="24"/>
        </w:rPr>
        <w:t>С</w:t>
      </w:r>
      <w:r>
        <w:rPr>
          <w:color w:val="000000"/>
          <w:sz w:val="24"/>
          <w:szCs w:val="24"/>
        </w:rPr>
        <w:t xml:space="preserve">.В. </w:t>
      </w:r>
      <w:r w:rsidR="00257810">
        <w:rPr>
          <w:color w:val="000000"/>
          <w:sz w:val="24"/>
          <w:szCs w:val="24"/>
        </w:rPr>
        <w:t>Шматов</w:t>
      </w:r>
    </w:p>
    <w:p w14:paraId="5C8A5BAB" w14:textId="77777777" w:rsidR="0042635F" w:rsidRDefault="0042635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2EB8CC8" w14:textId="77777777" w:rsidR="0042635F" w:rsidRDefault="0042635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sectPr w:rsidR="0042635F">
      <w:pgSz w:w="11906" w:h="16838"/>
      <w:pgMar w:top="719" w:right="1106" w:bottom="1134" w:left="126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35F"/>
    <w:rsid w:val="000843BB"/>
    <w:rsid w:val="000B2492"/>
    <w:rsid w:val="000D02BD"/>
    <w:rsid w:val="000E4050"/>
    <w:rsid w:val="001746EB"/>
    <w:rsid w:val="00207536"/>
    <w:rsid w:val="00211935"/>
    <w:rsid w:val="00257810"/>
    <w:rsid w:val="002A3F34"/>
    <w:rsid w:val="003E7A2A"/>
    <w:rsid w:val="003F0E04"/>
    <w:rsid w:val="0042635F"/>
    <w:rsid w:val="004B4435"/>
    <w:rsid w:val="00547AF4"/>
    <w:rsid w:val="00562835"/>
    <w:rsid w:val="006715B8"/>
    <w:rsid w:val="00701F6B"/>
    <w:rsid w:val="0087524D"/>
    <w:rsid w:val="009F6EA9"/>
    <w:rsid w:val="00A13311"/>
    <w:rsid w:val="00A640A9"/>
    <w:rsid w:val="00AB1AD6"/>
    <w:rsid w:val="00B33B37"/>
    <w:rsid w:val="00B33B9E"/>
    <w:rsid w:val="00BC1903"/>
    <w:rsid w:val="00C45E4E"/>
    <w:rsid w:val="00D4698A"/>
    <w:rsid w:val="00D96F8F"/>
    <w:rsid w:val="00F47CA7"/>
    <w:rsid w:val="00F6138A"/>
    <w:rsid w:val="00F636B1"/>
    <w:rsid w:val="00FE0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1CC72"/>
  <w15:docId w15:val="{EE92C9E2-BA94-4E13-9E2E-685B6BA33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%20ayrjan@jin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ipelevan</dc:creator>
  <cp:keywords>НТС ЛИТ</cp:keywords>
  <cp:lastModifiedBy>Personal-PC</cp:lastModifiedBy>
  <cp:revision>2</cp:revision>
  <dcterms:created xsi:type="dcterms:W3CDTF">2026-06-03T13:08:00Z</dcterms:created>
  <dcterms:modified xsi:type="dcterms:W3CDTF">2026-06-03T13:08:00Z</dcterms:modified>
</cp:coreProperties>
</file>