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10815" w14:textId="77777777" w:rsidR="001B27BC" w:rsidRDefault="001B27BC">
      <w:pPr>
        <w:ind w:firstLine="360"/>
        <w:jc w:val="center"/>
      </w:pPr>
      <w:r>
        <w:rPr>
          <w:b/>
          <w:bCs/>
          <w:sz w:val="22"/>
          <w:szCs w:val="22"/>
        </w:rPr>
        <w:t>Объединенный институт ядерных исследований</w:t>
      </w:r>
    </w:p>
    <w:p w14:paraId="544FF9AD" w14:textId="77777777" w:rsidR="001B27BC" w:rsidRDefault="001B27BC">
      <w:pPr>
        <w:ind w:firstLine="360"/>
        <w:jc w:val="center"/>
      </w:pPr>
      <w:r>
        <w:rPr>
          <w:b/>
          <w:bCs/>
          <w:sz w:val="22"/>
          <w:szCs w:val="22"/>
        </w:rPr>
        <w:t>объявляет о проведении выборов на научную должность</w:t>
      </w:r>
    </w:p>
    <w:p w14:paraId="1B2A38D8" w14:textId="77777777" w:rsidR="001B27BC" w:rsidRDefault="001B27BC">
      <w:pPr>
        <w:jc w:val="center"/>
        <w:rPr>
          <w:b/>
          <w:bCs/>
          <w:sz w:val="22"/>
          <w:szCs w:val="22"/>
        </w:rPr>
      </w:pPr>
    </w:p>
    <w:p w14:paraId="3DD36586" w14:textId="77777777" w:rsidR="001B27BC" w:rsidRDefault="001B27BC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68"/>
        <w:gridCol w:w="6608"/>
      </w:tblGrid>
      <w:tr w:rsidR="001B27BC" w14:paraId="1DF2E184" w14:textId="77777777">
        <w:tc>
          <w:tcPr>
            <w:tcW w:w="3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1EAA237" w14:textId="77777777" w:rsidR="001B27BC" w:rsidRDefault="001B27BC">
            <w:pPr>
              <w:jc w:val="both"/>
            </w:pPr>
            <w:r>
              <w:rPr>
                <w:b/>
                <w:bCs/>
                <w:sz w:val="20"/>
                <w:szCs w:val="20"/>
              </w:rPr>
              <w:t>Наименование должности:</w:t>
            </w: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5DFE55" w14:textId="77777777" w:rsidR="001B27BC" w:rsidRDefault="00D93234" w:rsidP="00D93234">
            <w:pPr>
              <w:jc w:val="both"/>
            </w:pPr>
            <w:r>
              <w:rPr>
                <w:sz w:val="20"/>
                <w:szCs w:val="20"/>
              </w:rPr>
              <w:t>Старший н</w:t>
            </w:r>
            <w:r w:rsidR="001B27BC">
              <w:rPr>
                <w:sz w:val="20"/>
                <w:szCs w:val="20"/>
              </w:rPr>
              <w:t>аучный сотрудник сектора №</w:t>
            </w:r>
            <w:r w:rsidR="00F47626">
              <w:rPr>
                <w:sz w:val="20"/>
                <w:szCs w:val="20"/>
              </w:rPr>
              <w:t>1</w:t>
            </w:r>
            <w:r w:rsidR="001B27BC">
              <w:rPr>
                <w:sz w:val="20"/>
                <w:szCs w:val="20"/>
              </w:rPr>
              <w:t xml:space="preserve"> «</w:t>
            </w:r>
            <w:r w:rsidR="00F47626">
              <w:rPr>
                <w:sz w:val="20"/>
                <w:szCs w:val="20"/>
              </w:rPr>
              <w:t>Распределенных систем</w:t>
            </w:r>
            <w:r w:rsidR="001B27BC">
              <w:rPr>
                <w:sz w:val="20"/>
                <w:szCs w:val="20"/>
              </w:rPr>
              <w:t xml:space="preserve">» </w:t>
            </w:r>
            <w:r w:rsidR="00F47626">
              <w:rPr>
                <w:sz w:val="20"/>
                <w:szCs w:val="20"/>
              </w:rPr>
              <w:t>Научно-технического</w:t>
            </w:r>
            <w:r w:rsidR="00F47626" w:rsidRPr="00F47626">
              <w:rPr>
                <w:sz w:val="20"/>
                <w:szCs w:val="20"/>
              </w:rPr>
              <w:t xml:space="preserve"> отдел</w:t>
            </w:r>
            <w:r w:rsidR="00F47626">
              <w:rPr>
                <w:sz w:val="20"/>
                <w:szCs w:val="20"/>
              </w:rPr>
              <w:t>а</w:t>
            </w:r>
            <w:r w:rsidR="00F47626" w:rsidRPr="00F47626">
              <w:rPr>
                <w:sz w:val="20"/>
                <w:szCs w:val="20"/>
              </w:rPr>
              <w:t xml:space="preserve"> внешних коммуникаций и распределенных информационных систем</w:t>
            </w:r>
            <w:r w:rsidR="001B27BC">
              <w:rPr>
                <w:sz w:val="20"/>
                <w:szCs w:val="20"/>
              </w:rPr>
              <w:t>.</w:t>
            </w:r>
          </w:p>
        </w:tc>
      </w:tr>
      <w:tr w:rsidR="001B27BC" w14:paraId="0717582D" w14:textId="77777777">
        <w:tc>
          <w:tcPr>
            <w:tcW w:w="3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9C2483E" w14:textId="77777777" w:rsidR="001B27BC" w:rsidRDefault="001B27BC">
            <w:pPr>
              <w:jc w:val="both"/>
            </w:pPr>
            <w:r>
              <w:rPr>
                <w:b/>
                <w:bCs/>
                <w:sz w:val="20"/>
                <w:szCs w:val="20"/>
              </w:rPr>
              <w:t>Структурное подразделение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5A2A57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 xml:space="preserve">Лаборатория информационных технологий (ЛИТ), </w:t>
            </w:r>
            <w:r w:rsidR="00F47626" w:rsidRPr="00F47626">
              <w:rPr>
                <w:sz w:val="20"/>
                <w:szCs w:val="20"/>
              </w:rPr>
              <w:t>Научно-технический отдел внешних коммуникаций и распределенных информационных систем</w:t>
            </w:r>
            <w:r w:rsidR="00F47626">
              <w:rPr>
                <w:sz w:val="20"/>
                <w:szCs w:val="20"/>
              </w:rPr>
              <w:t>, сектор №1</w:t>
            </w:r>
          </w:p>
        </w:tc>
      </w:tr>
      <w:tr w:rsidR="001B27BC" w14:paraId="58E44B94" w14:textId="77777777">
        <w:tc>
          <w:tcPr>
            <w:tcW w:w="3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59E6089" w14:textId="77777777" w:rsidR="001B27BC" w:rsidRDefault="001B27BC">
            <w:pPr>
              <w:jc w:val="both"/>
            </w:pPr>
            <w:r>
              <w:rPr>
                <w:b/>
                <w:bCs/>
                <w:sz w:val="20"/>
                <w:szCs w:val="20"/>
              </w:rPr>
              <w:t>Сведения о должности:</w:t>
            </w: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EA255C" w14:textId="77777777" w:rsidR="001B27BC" w:rsidRDefault="00D93234" w:rsidP="007C689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Старший н</w:t>
            </w:r>
            <w:r w:rsidR="001B27BC">
              <w:rPr>
                <w:sz w:val="20"/>
                <w:szCs w:val="20"/>
              </w:rPr>
              <w:t xml:space="preserve">аучный сотрудник обязан: обладать знаниями </w:t>
            </w:r>
            <w:r w:rsidR="00BC6DAB">
              <w:rPr>
                <w:sz w:val="20"/>
                <w:szCs w:val="20"/>
              </w:rPr>
              <w:t>информационных технологий, позволяющими разрабатывать</w:t>
            </w:r>
            <w:r w:rsidR="0032490D">
              <w:rPr>
                <w:sz w:val="20"/>
                <w:szCs w:val="20"/>
              </w:rPr>
              <w:t xml:space="preserve"> методы и комплексы программ для </w:t>
            </w:r>
            <w:r w:rsidR="00F47626">
              <w:rPr>
                <w:sz w:val="20"/>
                <w:szCs w:val="20"/>
              </w:rPr>
              <w:t>построения моделей</w:t>
            </w:r>
            <w:r w:rsidR="00BE799C" w:rsidRPr="00BE799C">
              <w:rPr>
                <w:sz w:val="20"/>
                <w:szCs w:val="20"/>
              </w:rPr>
              <w:t xml:space="preserve"> </w:t>
            </w:r>
            <w:r w:rsidR="00F47626">
              <w:rPr>
                <w:sz w:val="20"/>
                <w:szCs w:val="20"/>
              </w:rPr>
              <w:t>распределенных систем хранения и обработки данных</w:t>
            </w:r>
            <w:r w:rsidR="00515399">
              <w:rPr>
                <w:sz w:val="20"/>
                <w:szCs w:val="20"/>
              </w:rPr>
              <w:t xml:space="preserve">, в т.ч. </w:t>
            </w:r>
            <w:r w:rsidR="00515399" w:rsidRPr="00BE799C">
              <w:rPr>
                <w:sz w:val="20"/>
                <w:szCs w:val="20"/>
              </w:rPr>
              <w:t>процессов распределения задач и данных по ресурсам с учетом эффективности их использования</w:t>
            </w:r>
            <w:r w:rsidR="001B27BC">
              <w:rPr>
                <w:sz w:val="20"/>
                <w:szCs w:val="20"/>
              </w:rPr>
              <w:t>;</w:t>
            </w:r>
            <w:r w:rsidR="0000116C">
              <w:rPr>
                <w:sz w:val="20"/>
                <w:szCs w:val="20"/>
              </w:rPr>
              <w:t xml:space="preserve"> </w:t>
            </w:r>
            <w:r w:rsidR="00515399">
              <w:rPr>
                <w:sz w:val="20"/>
                <w:szCs w:val="20"/>
              </w:rPr>
              <w:t xml:space="preserve">применять методы оптимизации в </w:t>
            </w:r>
            <w:r w:rsidR="00515399" w:rsidRPr="00BE799C">
              <w:rPr>
                <w:sz w:val="20"/>
                <w:szCs w:val="20"/>
              </w:rPr>
              <w:t>задачах выбора конфигураций оборудования для развития центров обработки данных</w:t>
            </w:r>
            <w:r w:rsidR="00515399">
              <w:rPr>
                <w:sz w:val="20"/>
                <w:szCs w:val="20"/>
              </w:rPr>
              <w:t xml:space="preserve">; </w:t>
            </w:r>
            <w:r w:rsidR="0000116C">
              <w:rPr>
                <w:sz w:val="20"/>
                <w:szCs w:val="20"/>
              </w:rPr>
              <w:t>участвовать в</w:t>
            </w:r>
            <w:r w:rsidR="00BC6DAB">
              <w:rPr>
                <w:sz w:val="20"/>
                <w:szCs w:val="20"/>
              </w:rPr>
              <w:t xml:space="preserve"> решении задач</w:t>
            </w:r>
            <w:r w:rsidR="00A14231">
              <w:rPr>
                <w:sz w:val="20"/>
                <w:szCs w:val="20"/>
              </w:rPr>
              <w:t xml:space="preserve"> моделирования</w:t>
            </w:r>
            <w:r w:rsidR="0000116C">
              <w:rPr>
                <w:sz w:val="20"/>
                <w:szCs w:val="20"/>
              </w:rPr>
              <w:t xml:space="preserve"> </w:t>
            </w:r>
            <w:r w:rsidR="00BE799C">
              <w:rPr>
                <w:sz w:val="20"/>
                <w:szCs w:val="20"/>
              </w:rPr>
              <w:t xml:space="preserve">вычислительных </w:t>
            </w:r>
            <w:r w:rsidR="00BC6DAB">
              <w:rPr>
                <w:sz w:val="20"/>
                <w:szCs w:val="20"/>
              </w:rPr>
              <w:t>инфраструктур</w:t>
            </w:r>
            <w:r w:rsidR="0000116C">
              <w:rPr>
                <w:sz w:val="20"/>
                <w:szCs w:val="20"/>
              </w:rPr>
              <w:t xml:space="preserve"> </w:t>
            </w:r>
            <w:r w:rsidR="00BE799C">
              <w:rPr>
                <w:sz w:val="20"/>
                <w:szCs w:val="20"/>
              </w:rPr>
              <w:t xml:space="preserve">для </w:t>
            </w:r>
            <w:r w:rsidR="00BC6DAB">
              <w:rPr>
                <w:sz w:val="20"/>
                <w:szCs w:val="20"/>
              </w:rPr>
              <w:t xml:space="preserve">обработки и хранения данных </w:t>
            </w:r>
            <w:r w:rsidR="0000116C">
              <w:rPr>
                <w:sz w:val="20"/>
                <w:szCs w:val="20"/>
              </w:rPr>
              <w:t xml:space="preserve">экспериментов </w:t>
            </w:r>
            <w:r w:rsidR="00BC6DAB">
              <w:rPr>
                <w:sz w:val="20"/>
                <w:szCs w:val="20"/>
              </w:rPr>
              <w:t>на комплексе</w:t>
            </w:r>
            <w:r w:rsidR="0000116C">
              <w:rPr>
                <w:sz w:val="20"/>
                <w:szCs w:val="20"/>
              </w:rPr>
              <w:t xml:space="preserve"> </w:t>
            </w:r>
            <w:r w:rsidR="0000116C">
              <w:rPr>
                <w:sz w:val="20"/>
                <w:szCs w:val="20"/>
                <w:lang w:val="en-US"/>
              </w:rPr>
              <w:t>NICA</w:t>
            </w:r>
            <w:r w:rsidR="0000116C" w:rsidRPr="0000116C">
              <w:rPr>
                <w:sz w:val="20"/>
                <w:szCs w:val="20"/>
              </w:rPr>
              <w:t>;</w:t>
            </w:r>
            <w:r w:rsidR="00334B45">
              <w:rPr>
                <w:sz w:val="20"/>
                <w:szCs w:val="20"/>
              </w:rPr>
              <w:t xml:space="preserve"> знать основные принципы и методы системного анализа для исследования системных связей и закономерностей</w:t>
            </w:r>
            <w:r w:rsidR="00334B45" w:rsidRPr="00334B45">
              <w:rPr>
                <w:sz w:val="20"/>
                <w:szCs w:val="20"/>
              </w:rPr>
              <w:t xml:space="preserve"> функционирования сложных систем</w:t>
            </w:r>
            <w:r w:rsidR="00334B45">
              <w:rPr>
                <w:sz w:val="20"/>
                <w:szCs w:val="20"/>
              </w:rPr>
              <w:t xml:space="preserve"> с цел</w:t>
            </w:r>
            <w:r w:rsidR="00D87306">
              <w:rPr>
                <w:sz w:val="20"/>
                <w:szCs w:val="20"/>
              </w:rPr>
              <w:t>ь</w:t>
            </w:r>
            <w:r w:rsidR="00334B45">
              <w:rPr>
                <w:sz w:val="20"/>
                <w:szCs w:val="20"/>
              </w:rPr>
              <w:t xml:space="preserve">ю создания их цифровых двойников; </w:t>
            </w:r>
            <w:r w:rsidR="00477E3E" w:rsidRPr="00D43A26">
              <w:rPr>
                <w:sz w:val="20"/>
                <w:szCs w:val="20"/>
              </w:rPr>
              <w:t>проводить научно-исследовательскую работу в рамках тематики се</w:t>
            </w:r>
            <w:r w:rsidR="00477E3E">
              <w:rPr>
                <w:sz w:val="20"/>
                <w:szCs w:val="20"/>
              </w:rPr>
              <w:t>ктора</w:t>
            </w:r>
            <w:r w:rsidR="00477E3E" w:rsidRPr="00D43A26">
              <w:rPr>
                <w:sz w:val="20"/>
                <w:szCs w:val="20"/>
              </w:rPr>
              <w:t>;</w:t>
            </w:r>
            <w:r w:rsidR="00477E3E">
              <w:rPr>
                <w:sz w:val="20"/>
                <w:szCs w:val="20"/>
              </w:rPr>
              <w:t xml:space="preserve"> </w:t>
            </w:r>
            <w:r w:rsidR="00477E3E" w:rsidRPr="002A1B77">
              <w:rPr>
                <w:sz w:val="20"/>
                <w:szCs w:val="20"/>
              </w:rPr>
              <w:t xml:space="preserve">представлять результаты исследований и разработок в виде докладов, </w:t>
            </w:r>
            <w:r w:rsidR="00A14231">
              <w:rPr>
                <w:sz w:val="20"/>
                <w:szCs w:val="20"/>
              </w:rPr>
              <w:t>статей в научных журналах,</w:t>
            </w:r>
            <w:r w:rsidR="00A14231" w:rsidRPr="002A1B77">
              <w:rPr>
                <w:sz w:val="20"/>
                <w:szCs w:val="20"/>
              </w:rPr>
              <w:t xml:space="preserve"> </w:t>
            </w:r>
            <w:r w:rsidR="00477E3E" w:rsidRPr="002A1B77">
              <w:rPr>
                <w:sz w:val="20"/>
                <w:szCs w:val="20"/>
              </w:rPr>
              <w:t>сообщений на научных семинарах, совещаниях, конференциях</w:t>
            </w:r>
            <w:r w:rsidR="00477E3E">
              <w:rPr>
                <w:sz w:val="20"/>
                <w:szCs w:val="20"/>
              </w:rPr>
              <w:t xml:space="preserve">; </w:t>
            </w:r>
            <w:r w:rsidR="001B27BC">
              <w:rPr>
                <w:sz w:val="20"/>
                <w:szCs w:val="20"/>
              </w:rPr>
              <w:t>постоянно повышать профессиональный уровень; в срок выполнять поставленные задачи</w:t>
            </w:r>
            <w:r w:rsidR="00FE67C2">
              <w:rPr>
                <w:sz w:val="20"/>
                <w:szCs w:val="20"/>
              </w:rPr>
              <w:t>; участвовать в организации научных мероприятий</w:t>
            </w:r>
            <w:r w:rsidR="001B27BC">
              <w:rPr>
                <w:sz w:val="20"/>
                <w:szCs w:val="20"/>
              </w:rPr>
              <w:t>.</w:t>
            </w:r>
          </w:p>
          <w:p w14:paraId="7CA82019" w14:textId="77777777" w:rsidR="00515399" w:rsidRPr="0000116C" w:rsidRDefault="00A14231" w:rsidP="00A1423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Старший н</w:t>
            </w:r>
            <w:r w:rsidR="00FE67C2">
              <w:rPr>
                <w:sz w:val="20"/>
                <w:szCs w:val="20"/>
              </w:rPr>
              <w:t>аучный сотрудник должен знать</w:t>
            </w:r>
            <w:r w:rsidR="00477E3E">
              <w:rPr>
                <w:sz w:val="20"/>
                <w:szCs w:val="20"/>
              </w:rPr>
              <w:t xml:space="preserve"> </w:t>
            </w:r>
            <w:r w:rsidR="00FE67C2">
              <w:rPr>
                <w:sz w:val="20"/>
                <w:szCs w:val="20"/>
              </w:rPr>
              <w:t xml:space="preserve">языки программирования </w:t>
            </w:r>
            <w:r w:rsidR="00477E3E">
              <w:rPr>
                <w:sz w:val="20"/>
                <w:szCs w:val="20"/>
                <w:lang w:val="en-US"/>
              </w:rPr>
              <w:t>C</w:t>
            </w:r>
            <w:r w:rsidR="00477E3E" w:rsidRPr="007C689A">
              <w:rPr>
                <w:sz w:val="20"/>
                <w:szCs w:val="20"/>
              </w:rPr>
              <w:t xml:space="preserve">++, </w:t>
            </w:r>
            <w:r w:rsidR="00477E3E">
              <w:rPr>
                <w:sz w:val="20"/>
                <w:szCs w:val="20"/>
                <w:lang w:val="en-US"/>
              </w:rPr>
              <w:t>Python</w:t>
            </w:r>
            <w:r w:rsidR="00477E3E" w:rsidRPr="007C689A">
              <w:rPr>
                <w:sz w:val="20"/>
                <w:szCs w:val="20"/>
              </w:rPr>
              <w:t xml:space="preserve">, </w:t>
            </w:r>
            <w:r w:rsidR="00477E3E">
              <w:rPr>
                <w:sz w:val="20"/>
                <w:szCs w:val="20"/>
                <w:lang w:val="en-US"/>
              </w:rPr>
              <w:t>Java</w:t>
            </w:r>
            <w:r w:rsidR="00477E3E">
              <w:rPr>
                <w:sz w:val="20"/>
                <w:szCs w:val="20"/>
              </w:rPr>
              <w:t xml:space="preserve">, </w:t>
            </w:r>
            <w:r w:rsidR="00334B45">
              <w:rPr>
                <w:sz w:val="20"/>
                <w:szCs w:val="20"/>
              </w:rPr>
              <w:t xml:space="preserve">технологии баз данных, язык </w:t>
            </w:r>
            <w:r w:rsidR="00334B45">
              <w:rPr>
                <w:sz w:val="20"/>
                <w:szCs w:val="20"/>
                <w:lang w:val="en-US"/>
              </w:rPr>
              <w:t>SQL</w:t>
            </w:r>
            <w:r w:rsidR="00334B45" w:rsidRPr="00334B45">
              <w:rPr>
                <w:sz w:val="20"/>
                <w:szCs w:val="20"/>
              </w:rPr>
              <w:t xml:space="preserve">, </w:t>
            </w:r>
            <w:r w:rsidR="00352CA4">
              <w:rPr>
                <w:sz w:val="20"/>
                <w:szCs w:val="20"/>
              </w:rPr>
              <w:t>иметь знания</w:t>
            </w:r>
            <w:r w:rsidR="00BE799C">
              <w:rPr>
                <w:sz w:val="20"/>
                <w:szCs w:val="20"/>
              </w:rPr>
              <w:t xml:space="preserve"> и опыт проектирования систем</w:t>
            </w:r>
            <w:r w:rsidR="00352CA4">
              <w:rPr>
                <w:sz w:val="20"/>
                <w:szCs w:val="20"/>
              </w:rPr>
              <w:t xml:space="preserve">, </w:t>
            </w:r>
            <w:r w:rsidR="00BE799C">
              <w:rPr>
                <w:sz w:val="20"/>
                <w:szCs w:val="20"/>
              </w:rPr>
              <w:t>использовать</w:t>
            </w:r>
            <w:r w:rsidR="00BE799C" w:rsidRPr="00BE799C">
              <w:rPr>
                <w:sz w:val="20"/>
                <w:szCs w:val="20"/>
              </w:rPr>
              <w:t xml:space="preserve"> современные архитектурные решения и средств</w:t>
            </w:r>
            <w:r w:rsidR="00BE799C">
              <w:rPr>
                <w:sz w:val="20"/>
                <w:szCs w:val="20"/>
              </w:rPr>
              <w:t>а</w:t>
            </w:r>
            <w:r w:rsidR="00BE799C" w:rsidRPr="00BE799C">
              <w:rPr>
                <w:sz w:val="20"/>
                <w:szCs w:val="20"/>
              </w:rPr>
              <w:t xml:space="preserve"> для разр</w:t>
            </w:r>
            <w:r w:rsidR="00BE799C">
              <w:rPr>
                <w:sz w:val="20"/>
                <w:szCs w:val="20"/>
              </w:rPr>
              <w:t xml:space="preserve">аботки программного обеспечения и веб-приложений, </w:t>
            </w:r>
            <w:r w:rsidR="00477E3E">
              <w:rPr>
                <w:sz w:val="20"/>
                <w:szCs w:val="20"/>
              </w:rPr>
              <w:t xml:space="preserve">уметь работать в системе </w:t>
            </w:r>
            <w:r w:rsidR="00477E3E">
              <w:rPr>
                <w:sz w:val="20"/>
                <w:szCs w:val="20"/>
                <w:lang w:val="en-US"/>
              </w:rPr>
              <w:t>Linux</w:t>
            </w:r>
            <w:r w:rsidR="00FE67C2">
              <w:rPr>
                <w:sz w:val="20"/>
                <w:szCs w:val="20"/>
              </w:rPr>
              <w:t>.</w:t>
            </w:r>
            <w:r w:rsidR="00BE799C">
              <w:rPr>
                <w:sz w:val="20"/>
                <w:szCs w:val="20"/>
              </w:rPr>
              <w:t xml:space="preserve"> </w:t>
            </w:r>
          </w:p>
        </w:tc>
      </w:tr>
      <w:tr w:rsidR="001B27BC" w14:paraId="0ED8BAB4" w14:textId="77777777">
        <w:tc>
          <w:tcPr>
            <w:tcW w:w="3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9344734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>Условия труда:</w:t>
            </w: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9C78F1" w14:textId="77777777" w:rsidR="001B27BC" w:rsidRDefault="001B27BC" w:rsidP="00D93234">
            <w:pPr>
              <w:ind w:left="72"/>
              <w:jc w:val="both"/>
            </w:pPr>
            <w:r>
              <w:rPr>
                <w:sz w:val="20"/>
                <w:szCs w:val="20"/>
              </w:rPr>
              <w:t xml:space="preserve">Условия – нормальные; рабочий день – 8 часов. Выполняемая </w:t>
            </w:r>
            <w:r w:rsidR="00D93234">
              <w:rPr>
                <w:sz w:val="20"/>
                <w:szCs w:val="20"/>
              </w:rPr>
              <w:t>старшим</w:t>
            </w:r>
            <w:r>
              <w:rPr>
                <w:sz w:val="20"/>
                <w:szCs w:val="20"/>
              </w:rPr>
              <w:t xml:space="preserve"> научным сотрудником работа связана с использованием ПЭВМ в течение более чем 50% его рабочего времени.</w:t>
            </w:r>
          </w:p>
        </w:tc>
      </w:tr>
      <w:tr w:rsidR="001B27BC" w14:paraId="106DA7A5" w14:textId="77777777">
        <w:tc>
          <w:tcPr>
            <w:tcW w:w="3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B7F3653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>Условия выборов:</w:t>
            </w: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53EB10" w14:textId="77777777" w:rsidR="001B27BC" w:rsidRDefault="001B27BC">
            <w:pPr>
              <w:snapToGrid w:val="0"/>
              <w:spacing w:line="276" w:lineRule="auto"/>
            </w:pPr>
          </w:p>
        </w:tc>
      </w:tr>
      <w:tr w:rsidR="001B27BC" w14:paraId="106CFA52" w14:textId="77777777">
        <w:tc>
          <w:tcPr>
            <w:tcW w:w="3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9C52ED2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14:paraId="7CA20BDF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AE6531" w14:textId="77777777" w:rsidR="00BC6DAB" w:rsidRPr="00D93234" w:rsidRDefault="001B27BC" w:rsidP="007F1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Образование – высшее; </w:t>
            </w:r>
            <w:r w:rsidR="00D93234">
              <w:rPr>
                <w:sz w:val="20"/>
                <w:szCs w:val="20"/>
              </w:rPr>
              <w:t xml:space="preserve">ученая степень – </w:t>
            </w:r>
            <w:r w:rsidR="00BC6DAB">
              <w:rPr>
                <w:sz w:val="20"/>
                <w:szCs w:val="20"/>
              </w:rPr>
              <w:t>не ниже к</w:t>
            </w:r>
            <w:r w:rsidR="00D93234">
              <w:rPr>
                <w:sz w:val="20"/>
                <w:szCs w:val="20"/>
              </w:rPr>
              <w:t>андидат</w:t>
            </w:r>
            <w:r w:rsidR="00BC6DAB">
              <w:rPr>
                <w:sz w:val="20"/>
                <w:szCs w:val="20"/>
              </w:rPr>
              <w:t xml:space="preserve">а </w:t>
            </w:r>
            <w:r w:rsidR="00D93234">
              <w:rPr>
                <w:sz w:val="20"/>
                <w:szCs w:val="20"/>
              </w:rPr>
              <w:t xml:space="preserve">наук; </w:t>
            </w:r>
            <w:r w:rsidR="00BC6DAB">
              <w:rPr>
                <w:sz w:val="20"/>
                <w:szCs w:val="20"/>
              </w:rPr>
              <w:t xml:space="preserve">опубликованные научные труды, </w:t>
            </w:r>
            <w:r w:rsidR="00BC6DAB" w:rsidRPr="00BC6DAB">
              <w:rPr>
                <w:sz w:val="20"/>
                <w:szCs w:val="20"/>
              </w:rPr>
              <w:t xml:space="preserve">авторские свидетельства </w:t>
            </w:r>
            <w:r w:rsidR="00BC6DAB">
              <w:rPr>
                <w:sz w:val="20"/>
                <w:szCs w:val="20"/>
              </w:rPr>
              <w:t>о регистрации программ для ЭВМ</w:t>
            </w:r>
            <w:r w:rsidR="00BC6DAB" w:rsidRPr="00BC6DAB">
              <w:rPr>
                <w:sz w:val="20"/>
                <w:szCs w:val="20"/>
              </w:rPr>
              <w:t>; опыт работы по специальности</w:t>
            </w:r>
          </w:p>
        </w:tc>
      </w:tr>
      <w:tr w:rsidR="001B27BC" w14:paraId="7193AAC7" w14:textId="77777777">
        <w:tc>
          <w:tcPr>
            <w:tcW w:w="3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FCBD675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>2. Перечень документов, которые</w:t>
            </w:r>
          </w:p>
          <w:p w14:paraId="09EF28F7" w14:textId="77777777" w:rsidR="001B27BC" w:rsidRDefault="001B27BC">
            <w:r>
              <w:rPr>
                <w:sz w:val="20"/>
                <w:szCs w:val="20"/>
              </w:rPr>
              <w:t xml:space="preserve">    представляют кандидаты на</w:t>
            </w:r>
          </w:p>
          <w:p w14:paraId="370332C5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 xml:space="preserve">    должность, и требования </w:t>
            </w:r>
          </w:p>
          <w:p w14:paraId="10BF7B66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EDA4A4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 xml:space="preserve">1.Заявление на имя директора ОИЯИ. </w:t>
            </w:r>
          </w:p>
          <w:p w14:paraId="63D1DDF9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 xml:space="preserve">2.Научная биография. </w:t>
            </w:r>
          </w:p>
          <w:p w14:paraId="053D94B8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 xml:space="preserve">3.Список основных научных трудов и изобретений. </w:t>
            </w:r>
          </w:p>
          <w:p w14:paraId="267F029B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>4.Документы о высшем профессиональном образовании и присуждении ученой степени (для тех, кто не работает в ОИЯИ).</w:t>
            </w:r>
          </w:p>
        </w:tc>
      </w:tr>
      <w:tr w:rsidR="001B27BC" w14:paraId="5DB0A356" w14:textId="77777777">
        <w:tc>
          <w:tcPr>
            <w:tcW w:w="3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90B9685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>Дата и время проведения</w:t>
            </w:r>
          </w:p>
          <w:p w14:paraId="5C9A3A77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 xml:space="preserve">выборов: </w:t>
            </w: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C1D261" w14:textId="77777777" w:rsidR="001B27BC" w:rsidRPr="00F47626" w:rsidRDefault="001B27BC" w:rsidP="00A21300">
            <w:pPr>
              <w:jc w:val="both"/>
              <w:rPr>
                <w:highlight w:val="yellow"/>
              </w:rPr>
            </w:pPr>
            <w:r w:rsidRPr="003F689C">
              <w:rPr>
                <w:b/>
                <w:bCs/>
                <w:sz w:val="20"/>
                <w:szCs w:val="20"/>
              </w:rPr>
              <w:t>__</w:t>
            </w:r>
            <w:r w:rsidRPr="003F689C">
              <w:rPr>
                <w:b/>
                <w:bCs/>
                <w:sz w:val="20"/>
                <w:szCs w:val="20"/>
                <w:u w:val="single"/>
              </w:rPr>
              <w:t>1</w:t>
            </w:r>
            <w:r w:rsidR="00A21300">
              <w:rPr>
                <w:b/>
                <w:bCs/>
                <w:sz w:val="20"/>
                <w:szCs w:val="20"/>
                <w:u w:val="single"/>
              </w:rPr>
              <w:t>0</w:t>
            </w:r>
            <w:r w:rsidRPr="003F689C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A21300">
              <w:rPr>
                <w:b/>
                <w:bCs/>
                <w:sz w:val="20"/>
                <w:szCs w:val="20"/>
                <w:u w:val="single"/>
              </w:rPr>
              <w:t>сентября</w:t>
            </w:r>
            <w:r w:rsidR="00A21300">
              <w:rPr>
                <w:b/>
                <w:bCs/>
                <w:sz w:val="20"/>
                <w:szCs w:val="20"/>
              </w:rPr>
              <w:t>_2026</w:t>
            </w:r>
            <w:r w:rsidRPr="003F689C">
              <w:rPr>
                <w:b/>
                <w:bCs/>
                <w:sz w:val="20"/>
                <w:szCs w:val="20"/>
              </w:rPr>
              <w:t xml:space="preserve"> года</w:t>
            </w:r>
          </w:p>
        </w:tc>
      </w:tr>
      <w:tr w:rsidR="001B27BC" w14:paraId="1C9382A2" w14:textId="77777777">
        <w:tc>
          <w:tcPr>
            <w:tcW w:w="3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C76FAC0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7E6FCA" w14:textId="77777777" w:rsidR="001B27BC" w:rsidRDefault="001B27BC">
            <w:pPr>
              <w:jc w:val="both"/>
            </w:pPr>
            <w:r>
              <w:rPr>
                <w:sz w:val="20"/>
                <w:szCs w:val="20"/>
              </w:rPr>
              <w:t>Лаборатория информационных технологий, конференц-зал корпуса №134</w:t>
            </w:r>
          </w:p>
        </w:tc>
      </w:tr>
      <w:tr w:rsidR="001B27BC" w14:paraId="2631113E" w14:textId="77777777">
        <w:tc>
          <w:tcPr>
            <w:tcW w:w="97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074A0E" w14:textId="77777777" w:rsidR="001B27BC" w:rsidRPr="00487E8E" w:rsidRDefault="001B27BC">
            <w:pPr>
              <w:snapToGrid w:val="0"/>
              <w:jc w:val="both"/>
            </w:pPr>
          </w:p>
          <w:p w14:paraId="4CB0E6AF" w14:textId="77777777" w:rsidR="001B27BC" w:rsidRPr="00487E8E" w:rsidRDefault="001B27BC">
            <w:pPr>
              <w:jc w:val="both"/>
            </w:pPr>
            <w:r w:rsidRPr="00487E8E">
              <w:rPr>
                <w:sz w:val="20"/>
                <w:szCs w:val="20"/>
              </w:rPr>
              <w:t xml:space="preserve">Документы подавать в НТС </w:t>
            </w:r>
            <w:proofErr w:type="gramStart"/>
            <w:r w:rsidRPr="00487E8E">
              <w:rPr>
                <w:sz w:val="20"/>
                <w:szCs w:val="20"/>
              </w:rPr>
              <w:t xml:space="preserve">ЛИТ:   </w:t>
            </w:r>
            <w:proofErr w:type="gramEnd"/>
            <w:r w:rsidRPr="00487E8E">
              <w:rPr>
                <w:sz w:val="20"/>
                <w:szCs w:val="20"/>
              </w:rPr>
              <w:t>к.350, корпус 134</w:t>
            </w:r>
            <w:r w:rsidR="00A21300">
              <w:rPr>
                <w:b/>
                <w:bCs/>
                <w:sz w:val="20"/>
                <w:szCs w:val="20"/>
              </w:rPr>
              <w:t xml:space="preserve">  в срок до 27.08</w:t>
            </w:r>
            <w:r w:rsidR="003F689C">
              <w:rPr>
                <w:b/>
                <w:bCs/>
                <w:sz w:val="20"/>
                <w:szCs w:val="20"/>
              </w:rPr>
              <w:t>.</w:t>
            </w:r>
            <w:r w:rsidRPr="00487E8E">
              <w:rPr>
                <w:b/>
                <w:bCs/>
                <w:sz w:val="20"/>
                <w:szCs w:val="20"/>
              </w:rPr>
              <w:t>202</w:t>
            </w:r>
            <w:r w:rsidR="00A21300">
              <w:rPr>
                <w:b/>
                <w:bCs/>
                <w:sz w:val="20"/>
                <w:szCs w:val="20"/>
              </w:rPr>
              <w:t>6</w:t>
            </w:r>
            <w:r w:rsidR="003F689C">
              <w:rPr>
                <w:b/>
                <w:bCs/>
                <w:sz w:val="20"/>
                <w:szCs w:val="20"/>
              </w:rPr>
              <w:t xml:space="preserve"> </w:t>
            </w:r>
            <w:r w:rsidRPr="00487E8E">
              <w:rPr>
                <w:b/>
                <w:bCs/>
                <w:sz w:val="20"/>
                <w:szCs w:val="20"/>
              </w:rPr>
              <w:t>года</w:t>
            </w:r>
          </w:p>
          <w:p w14:paraId="398E9B1F" w14:textId="77777777" w:rsidR="001B27BC" w:rsidRPr="00487E8E" w:rsidRDefault="001B27BC">
            <w:pPr>
              <w:jc w:val="both"/>
            </w:pPr>
            <w:r w:rsidRPr="00487E8E">
              <w:rPr>
                <w:sz w:val="20"/>
                <w:szCs w:val="20"/>
              </w:rPr>
              <w:t>либо почтой по адресу: 141980, РОССИЯ, Московская область, г. Дубна, ул. Жолио-Кюри, 6, Объединенный институт ядерных исследований (с припиской: в НТС ЛИТ – для выборов).</w:t>
            </w:r>
          </w:p>
          <w:p w14:paraId="2EE1BC0B" w14:textId="77777777" w:rsidR="001B27BC" w:rsidRPr="00487E8E" w:rsidRDefault="001B27BC">
            <w:pPr>
              <w:jc w:val="both"/>
              <w:rPr>
                <w:sz w:val="20"/>
                <w:szCs w:val="20"/>
              </w:rPr>
            </w:pPr>
          </w:p>
          <w:p w14:paraId="24F7CC49" w14:textId="77777777" w:rsidR="001B27BC" w:rsidRPr="00487E8E" w:rsidRDefault="001B27BC">
            <w:pPr>
              <w:jc w:val="both"/>
            </w:pPr>
            <w:r w:rsidRPr="00487E8E">
              <w:rPr>
                <w:sz w:val="18"/>
                <w:szCs w:val="18"/>
              </w:rPr>
              <w:t xml:space="preserve">При направлении документов посредством почтовой связи следует учитывать срок их доставки. 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 </w:t>
            </w:r>
          </w:p>
          <w:p w14:paraId="5164E1A3" w14:textId="77777777" w:rsidR="001B27BC" w:rsidRPr="00487E8E" w:rsidRDefault="001B27BC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B27BC" w14:paraId="1F29DEA0" w14:textId="77777777">
        <w:tc>
          <w:tcPr>
            <w:tcW w:w="97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6F47FF" w14:textId="77777777" w:rsidR="001B27BC" w:rsidRPr="00487E8E" w:rsidRDefault="001B27BC">
            <w:pPr>
              <w:spacing w:line="276" w:lineRule="auto"/>
            </w:pPr>
            <w:r w:rsidRPr="00487E8E">
              <w:rPr>
                <w:sz w:val="20"/>
                <w:szCs w:val="20"/>
              </w:rPr>
              <w:t xml:space="preserve">Дополнительную информацию о порядке и условиях проведения выборов на научные должности в ОИЯИ Вы можете получить в ЛИТ у Председателя НТС Айряна Эдика Арташовича к. 350, корпус ЛИТ.Тел.: +7 49621 64875;   e-mail: </w:t>
            </w:r>
            <w:hyperlink w:history="1">
              <w:r w:rsidRPr="00487E8E">
                <w:rPr>
                  <w:color w:val="0000FF"/>
                  <w:sz w:val="20"/>
                  <w:szCs w:val="20"/>
                  <w:u w:val="single"/>
                </w:rPr>
                <w:t xml:space="preserve"> </w:t>
              </w:r>
            </w:hyperlink>
            <w:hyperlink w:history="1">
              <w:r w:rsidRPr="00487E8E">
                <w:rPr>
                  <w:color w:val="0000FF"/>
                  <w:sz w:val="20"/>
                  <w:szCs w:val="20"/>
                  <w:u w:val="single"/>
                </w:rPr>
                <w:t>ayrjan</w:t>
              </w:r>
            </w:hyperlink>
            <w:hyperlink w:history="1">
              <w:r w:rsidRPr="00487E8E">
                <w:rPr>
                  <w:color w:val="0000FF"/>
                  <w:sz w:val="20"/>
                  <w:szCs w:val="20"/>
                  <w:u w:val="single"/>
                </w:rPr>
                <w:t>@</w:t>
              </w:r>
            </w:hyperlink>
            <w:hyperlink w:history="1">
              <w:r w:rsidRPr="00487E8E">
                <w:rPr>
                  <w:color w:val="0000FF"/>
                  <w:sz w:val="20"/>
                  <w:szCs w:val="20"/>
                  <w:u w:val="single"/>
                </w:rPr>
                <w:t>jinr</w:t>
              </w:r>
            </w:hyperlink>
            <w:hyperlink w:history="1">
              <w:r w:rsidRPr="00487E8E">
                <w:rPr>
                  <w:color w:val="0000FF"/>
                  <w:sz w:val="20"/>
                  <w:szCs w:val="20"/>
                  <w:u w:val="single"/>
                </w:rPr>
                <w:t>.</w:t>
              </w:r>
            </w:hyperlink>
            <w:hyperlink w:history="1">
              <w:r w:rsidRPr="00487E8E">
                <w:rPr>
                  <w:color w:val="0000FF"/>
                  <w:sz w:val="20"/>
                  <w:szCs w:val="20"/>
                  <w:u w:val="single"/>
                </w:rPr>
                <w:t>ru</w:t>
              </w:r>
            </w:hyperlink>
            <w:hyperlink w:history="1">
              <w:r w:rsidRPr="00487E8E">
                <w:rPr>
                  <w:color w:val="0000FF"/>
                  <w:sz w:val="20"/>
                  <w:szCs w:val="20"/>
                  <w:u w:val="single"/>
                </w:rPr>
                <w:t xml:space="preserve"> </w:t>
              </w:r>
            </w:hyperlink>
            <w:r w:rsidRPr="00487E8E">
              <w:rPr>
                <w:sz w:val="20"/>
                <w:szCs w:val="20"/>
              </w:rPr>
              <w:t xml:space="preserve"> </w:t>
            </w:r>
          </w:p>
        </w:tc>
      </w:tr>
    </w:tbl>
    <w:p w14:paraId="244E6390" w14:textId="77777777" w:rsidR="001B27BC" w:rsidRDefault="001B27BC">
      <w:pPr>
        <w:jc w:val="both"/>
      </w:pPr>
    </w:p>
    <w:p w14:paraId="6E4E5111" w14:textId="77777777" w:rsidR="001B27BC" w:rsidRDefault="001B27BC">
      <w:pPr>
        <w:jc w:val="both"/>
        <w:rPr>
          <w:sz w:val="20"/>
          <w:szCs w:val="20"/>
        </w:rPr>
      </w:pPr>
    </w:p>
    <w:p w14:paraId="4D88FD80" w14:textId="77777777" w:rsidR="001B27BC" w:rsidRDefault="001B27BC" w:rsidP="00A14231">
      <w:pPr>
        <w:jc w:val="both"/>
      </w:pPr>
      <w:r>
        <w:tab/>
        <w:t xml:space="preserve">Директор ЛИТ                                         </w:t>
      </w:r>
      <w:r w:rsidR="00BE799C">
        <w:tab/>
      </w:r>
      <w:r w:rsidR="00BE799C">
        <w:tab/>
      </w:r>
      <w:r w:rsidR="00BE799C">
        <w:tab/>
      </w:r>
      <w:r>
        <w:t xml:space="preserve">                    </w:t>
      </w:r>
      <w:r w:rsidR="003F689C">
        <w:t>С</w:t>
      </w:r>
      <w:r>
        <w:t xml:space="preserve">.В. </w:t>
      </w:r>
      <w:r w:rsidR="003F689C">
        <w:t>Шматов</w:t>
      </w:r>
    </w:p>
    <w:sectPr w:rsidR="001B27BC">
      <w:pgSz w:w="11906" w:h="16838"/>
      <w:pgMar w:top="719" w:right="1106" w:bottom="113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68217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90D"/>
    <w:rsid w:val="0000116C"/>
    <w:rsid w:val="001B27BC"/>
    <w:rsid w:val="00246C55"/>
    <w:rsid w:val="00257AB0"/>
    <w:rsid w:val="00324664"/>
    <w:rsid w:val="0032490D"/>
    <w:rsid w:val="00334B45"/>
    <w:rsid w:val="00352CA4"/>
    <w:rsid w:val="003910B0"/>
    <w:rsid w:val="003E0C2A"/>
    <w:rsid w:val="003F689C"/>
    <w:rsid w:val="00477E3E"/>
    <w:rsid w:val="00487E8E"/>
    <w:rsid w:val="00515399"/>
    <w:rsid w:val="007A40E8"/>
    <w:rsid w:val="007C689A"/>
    <w:rsid w:val="007F176B"/>
    <w:rsid w:val="00816959"/>
    <w:rsid w:val="008E6BA3"/>
    <w:rsid w:val="009B4940"/>
    <w:rsid w:val="00A07E7B"/>
    <w:rsid w:val="00A14231"/>
    <w:rsid w:val="00A21300"/>
    <w:rsid w:val="00BC6DAB"/>
    <w:rsid w:val="00BE0B64"/>
    <w:rsid w:val="00BE799C"/>
    <w:rsid w:val="00C648FC"/>
    <w:rsid w:val="00D071A9"/>
    <w:rsid w:val="00D87306"/>
    <w:rsid w:val="00D93234"/>
    <w:rsid w:val="00F47626"/>
    <w:rsid w:val="00FE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92F16F"/>
  <w15:chartTrackingRefBased/>
  <w15:docId w15:val="{94E710F4-43EA-4DAD-B3D0-9B436447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color w:val="000000"/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numPr>
        <w:numId w:val="1"/>
      </w:numPr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qFormat/>
    <w:pPr>
      <w:numPr>
        <w:ilvl w:val="1"/>
        <w:numId w:val="1"/>
      </w:num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numPr>
        <w:ilvl w:val="2"/>
        <w:numId w:val="1"/>
      </w:num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</w:style>
  <w:style w:type="character" w:styleId="a3">
    <w:name w:val="Hyperlink"/>
    <w:rPr>
      <w:color w:val="000080"/>
      <w:u w:val="single"/>
      <w:lang/>
    </w:rPr>
  </w:style>
  <w:style w:type="paragraph" w:customStyle="1" w:styleId="11">
    <w:name w:val="Заголовок1"/>
    <w:basedOn w:val="a"/>
    <w:next w:val="a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E0B6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BE0B64"/>
    <w:rPr>
      <w:rFonts w:ascii="Segoe UI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2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Объединенный институт ядерных исследований</vt:lpstr>
    </vt:vector>
  </TitlesOfParts>
  <Company>Microsoft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Объединенный институт ядерных исследований</dc:title>
  <dc:subject>НТС ЛИТ</dc:subject>
  <dc:creator>Волохова</dc:creator>
  <cp:keywords/>
  <cp:lastModifiedBy>Personal-PC</cp:lastModifiedBy>
  <cp:revision>2</cp:revision>
  <cp:lastPrinted>2026-05-29T06:50:00Z</cp:lastPrinted>
  <dcterms:created xsi:type="dcterms:W3CDTF">2026-06-04T12:48:00Z</dcterms:created>
  <dcterms:modified xsi:type="dcterms:W3CDTF">2026-06-04T12:48:00Z</dcterms:modified>
</cp:coreProperties>
</file>